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E376" w14:textId="5A0ACA91" w:rsidR="0000632B" w:rsidRPr="001C6D6C" w:rsidRDefault="0000632B" w:rsidP="00012689">
      <w:pPr>
        <w:tabs>
          <w:tab w:val="center" w:pos="3969"/>
        </w:tabs>
        <w:suppressAutoHyphens/>
        <w:spacing w:line="360" w:lineRule="auto"/>
        <w:ind w:right="1"/>
        <w:jc w:val="both"/>
        <w:rPr>
          <w:rFonts w:ascii="GCO" w:eastAsia="SimSun" w:hAnsi="GCO"/>
          <w:b/>
          <w:spacing w:val="4"/>
          <w:lang w:val="es-ES" w:eastAsia="zh-CN"/>
        </w:rPr>
      </w:pPr>
      <w:r w:rsidRPr="001C6D6C">
        <w:rPr>
          <w:rFonts w:ascii="GCO" w:eastAsia="SimSun" w:hAnsi="GCO"/>
          <w:b/>
          <w:spacing w:val="4"/>
          <w:lang w:val="es-ES" w:eastAsia="zh-CN"/>
        </w:rPr>
        <w:t>MODELO PERSONA JURÍDICA</w:t>
      </w:r>
    </w:p>
    <w:p w14:paraId="12539AC5" w14:textId="77777777" w:rsidR="004806A5" w:rsidRPr="001C6D6C" w:rsidRDefault="004806A5" w:rsidP="0063785D">
      <w:pPr>
        <w:spacing w:line="300" w:lineRule="auto"/>
        <w:ind w:left="426"/>
        <w:jc w:val="both"/>
        <w:rPr>
          <w:rFonts w:ascii="GCO" w:hAnsi="GCO" w:cs="Arial"/>
          <w:lang w:val="es-ES"/>
        </w:rPr>
      </w:pPr>
    </w:p>
    <w:p w14:paraId="4D67202F" w14:textId="511AF282" w:rsidR="00F5044E" w:rsidRPr="001C6D6C" w:rsidRDefault="000E1A32" w:rsidP="0063785D">
      <w:pPr>
        <w:tabs>
          <w:tab w:val="center" w:pos="3969"/>
        </w:tabs>
        <w:suppressAutoHyphens/>
        <w:spacing w:line="300" w:lineRule="auto"/>
        <w:ind w:right="1"/>
        <w:jc w:val="both"/>
        <w:rPr>
          <w:rFonts w:ascii="GCO" w:eastAsia="SimSun" w:hAnsi="GCO"/>
          <w:spacing w:val="4"/>
          <w:lang w:val="es-ES" w:eastAsia="zh-CN"/>
        </w:rPr>
      </w:pPr>
      <w:r>
        <w:rPr>
          <w:rFonts w:ascii="GCO" w:eastAsia="SimSun" w:hAnsi="GCO"/>
          <w:spacing w:val="4"/>
          <w:lang w:val="es-ES" w:eastAsia="zh-CN"/>
        </w:rPr>
        <w:t>___________________________</w:t>
      </w:r>
      <w:r w:rsidR="00F5044E" w:rsidRPr="001C6D6C">
        <w:rPr>
          <w:rFonts w:ascii="GCO" w:eastAsia="SimSun" w:hAnsi="GCO"/>
          <w:spacing w:val="4"/>
          <w:lang w:val="es-ES" w:eastAsia="zh-CN"/>
        </w:rPr>
        <w:t>, provist</w:t>
      </w:r>
      <w:r w:rsidR="00D64393" w:rsidRPr="001C6D6C">
        <w:rPr>
          <w:rFonts w:ascii="GCO" w:eastAsia="SimSun" w:hAnsi="GCO"/>
          <w:spacing w:val="4"/>
          <w:lang w:val="es-ES" w:eastAsia="zh-CN"/>
        </w:rPr>
        <w:t>a</w:t>
      </w:r>
      <w:r w:rsidR="00F5044E" w:rsidRPr="001C6D6C">
        <w:rPr>
          <w:rFonts w:ascii="GCO" w:eastAsia="SimSun" w:hAnsi="GCO"/>
          <w:spacing w:val="4"/>
          <w:lang w:val="es-ES" w:eastAsia="zh-CN"/>
        </w:rPr>
        <w:t xml:space="preserve"> </w:t>
      </w:r>
      <w:r w:rsidR="00D64393" w:rsidRPr="001C6D6C">
        <w:rPr>
          <w:rFonts w:ascii="GCO" w:eastAsia="SimSun" w:hAnsi="GCO"/>
          <w:spacing w:val="4"/>
          <w:lang w:val="es-ES" w:eastAsia="zh-CN"/>
        </w:rPr>
        <w:t>de</w:t>
      </w:r>
      <w:r w:rsidR="00F5044E" w:rsidRPr="001C6D6C">
        <w:rPr>
          <w:rFonts w:ascii="GCO" w:eastAsia="SimSun" w:hAnsi="GCO"/>
          <w:spacing w:val="4"/>
          <w:lang w:val="es-ES" w:eastAsia="zh-CN"/>
        </w:rPr>
        <w:t xml:space="preserve"> N.I.F. número </w:t>
      </w:r>
      <w:r>
        <w:rPr>
          <w:rFonts w:ascii="GCO" w:eastAsia="SimSun" w:hAnsi="GCO"/>
          <w:spacing w:val="4"/>
          <w:lang w:val="es-ES" w:eastAsia="zh-CN"/>
        </w:rPr>
        <w:t>________________________</w:t>
      </w:r>
      <w:r w:rsidR="00F5044E" w:rsidRPr="001C6D6C">
        <w:rPr>
          <w:rFonts w:ascii="GCO" w:eastAsia="SimSun" w:hAnsi="GCO"/>
          <w:spacing w:val="4"/>
          <w:lang w:val="es-ES" w:eastAsia="zh-CN"/>
        </w:rPr>
        <w:t xml:space="preserve">, </w:t>
      </w:r>
      <w:r w:rsidR="00D64393" w:rsidRPr="001C6D6C">
        <w:rPr>
          <w:rFonts w:ascii="GCO" w:eastAsia="SimSun" w:hAnsi="GCO"/>
          <w:spacing w:val="4"/>
          <w:lang w:val="es-ES" w:eastAsia="zh-CN"/>
        </w:rPr>
        <w:t xml:space="preserve">con domicilio a efectos de notificaciones en </w:t>
      </w:r>
      <w:r>
        <w:rPr>
          <w:rFonts w:ascii="GCO" w:eastAsia="SimSun" w:hAnsi="GCO"/>
          <w:spacing w:val="4"/>
          <w:lang w:val="es-ES" w:eastAsia="zh-CN"/>
        </w:rPr>
        <w:t>__________________</w:t>
      </w:r>
      <w:r w:rsidR="00D64393" w:rsidRPr="001C6D6C">
        <w:rPr>
          <w:rFonts w:ascii="GCO" w:eastAsia="SimSun" w:hAnsi="GCO"/>
          <w:spacing w:val="4"/>
          <w:lang w:val="es-ES" w:eastAsia="zh-CN"/>
        </w:rPr>
        <w:t>,</w:t>
      </w:r>
      <w:r w:rsidR="00E501E8" w:rsidRPr="001C6D6C">
        <w:rPr>
          <w:rFonts w:ascii="GCO" w:eastAsia="SimSun" w:hAnsi="GCO"/>
          <w:spacing w:val="4"/>
          <w:lang w:val="es-ES" w:eastAsia="zh-CN"/>
        </w:rPr>
        <w:t xml:space="preserve"> </w:t>
      </w:r>
      <w:r w:rsidR="00F5044E" w:rsidRPr="001C6D6C">
        <w:rPr>
          <w:rFonts w:ascii="GCO" w:eastAsia="SimSun" w:hAnsi="GCO"/>
          <w:spacing w:val="4"/>
          <w:lang w:val="es-ES" w:eastAsia="zh-CN"/>
        </w:rPr>
        <w:t xml:space="preserve">y actuando en su nombre y representación </w:t>
      </w:r>
      <w:r w:rsidR="00D64393" w:rsidRPr="001C6D6C">
        <w:rPr>
          <w:rFonts w:ascii="GCO" w:eastAsia="SimSun" w:hAnsi="GCO"/>
          <w:spacing w:val="4"/>
          <w:lang w:val="es-ES" w:eastAsia="zh-CN"/>
        </w:rPr>
        <w:t xml:space="preserve">D. </w:t>
      </w:r>
      <w:r w:rsidR="0075359C">
        <w:rPr>
          <w:rFonts w:ascii="GCO" w:eastAsia="SimSun" w:hAnsi="GCO"/>
          <w:spacing w:val="4"/>
          <w:lang w:val="es-ES" w:eastAsia="zh-CN"/>
        </w:rPr>
        <w:t>______________________</w:t>
      </w:r>
      <w:r w:rsidR="00F5044E" w:rsidRPr="001C6D6C">
        <w:rPr>
          <w:rFonts w:ascii="GCO" w:eastAsia="SimSun" w:hAnsi="GCO"/>
          <w:spacing w:val="4"/>
          <w:lang w:val="es-ES" w:eastAsia="zh-CN"/>
        </w:rPr>
        <w:t xml:space="preserve">, provisto con </w:t>
      </w:r>
      <w:r w:rsidR="00E501E8" w:rsidRPr="001C6D6C">
        <w:rPr>
          <w:rFonts w:ascii="GCO" w:eastAsia="SimSun" w:hAnsi="GCO"/>
          <w:spacing w:val="4"/>
          <w:lang w:val="es-ES" w:eastAsia="zh-CN"/>
        </w:rPr>
        <w:t>D</w:t>
      </w:r>
      <w:r w:rsidR="00F5044E" w:rsidRPr="001C6D6C">
        <w:rPr>
          <w:rFonts w:ascii="GCO" w:eastAsia="SimSun" w:hAnsi="GCO"/>
          <w:spacing w:val="4"/>
          <w:lang w:val="es-ES" w:eastAsia="zh-CN"/>
        </w:rPr>
        <w:t>.</w:t>
      </w:r>
      <w:r w:rsidR="00E501E8" w:rsidRPr="001C6D6C">
        <w:rPr>
          <w:rFonts w:ascii="GCO" w:eastAsia="SimSun" w:hAnsi="GCO"/>
          <w:spacing w:val="4"/>
          <w:lang w:val="es-ES" w:eastAsia="zh-CN"/>
        </w:rPr>
        <w:t>N</w:t>
      </w:r>
      <w:r w:rsidR="00F5044E" w:rsidRPr="001C6D6C">
        <w:rPr>
          <w:rFonts w:ascii="GCO" w:eastAsia="SimSun" w:hAnsi="GCO"/>
          <w:spacing w:val="4"/>
          <w:lang w:val="es-ES" w:eastAsia="zh-CN"/>
        </w:rPr>
        <w:t>.</w:t>
      </w:r>
      <w:r w:rsidR="00D64393" w:rsidRPr="001C6D6C">
        <w:rPr>
          <w:rFonts w:ascii="GCO" w:eastAsia="SimSun" w:hAnsi="GCO"/>
          <w:spacing w:val="4"/>
          <w:lang w:val="es-ES" w:eastAsia="zh-CN"/>
        </w:rPr>
        <w:t>I.</w:t>
      </w:r>
      <w:r w:rsidR="00F5044E" w:rsidRPr="001C6D6C">
        <w:rPr>
          <w:rFonts w:ascii="GCO" w:eastAsia="SimSun" w:hAnsi="GCO"/>
          <w:spacing w:val="4"/>
          <w:lang w:val="es-ES" w:eastAsia="zh-CN"/>
        </w:rPr>
        <w:t xml:space="preserve"> o N.I.E.</w:t>
      </w:r>
      <w:r w:rsidR="0075359C">
        <w:rPr>
          <w:rFonts w:ascii="GCO" w:eastAsia="SimSun" w:hAnsi="GCO"/>
          <w:spacing w:val="4"/>
          <w:lang w:val="es-ES" w:eastAsia="zh-CN"/>
        </w:rPr>
        <w:t xml:space="preserve"> ____________________</w:t>
      </w:r>
      <w:r w:rsidR="00F5044E" w:rsidRPr="001C6D6C">
        <w:rPr>
          <w:rFonts w:ascii="GCO" w:eastAsia="SimSun" w:hAnsi="GCO"/>
          <w:spacing w:val="4"/>
          <w:lang w:val="es-ES" w:eastAsia="zh-CN"/>
        </w:rPr>
        <w:t xml:space="preserve">, según se acredita mediante escritura </w:t>
      </w:r>
      <w:r w:rsidR="00990F6A" w:rsidRPr="001C6D6C">
        <w:rPr>
          <w:rFonts w:ascii="GCO" w:eastAsia="SimSun" w:hAnsi="GCO"/>
          <w:spacing w:val="4"/>
          <w:lang w:val="es-ES" w:eastAsia="zh-CN"/>
        </w:rPr>
        <w:t xml:space="preserve">pública </w:t>
      </w:r>
      <w:r w:rsidR="00F5044E" w:rsidRPr="001C6D6C">
        <w:rPr>
          <w:rFonts w:ascii="GCO" w:eastAsia="SimSun" w:hAnsi="GCO"/>
          <w:spacing w:val="4"/>
          <w:lang w:val="es-ES" w:eastAsia="zh-CN"/>
        </w:rPr>
        <w:t xml:space="preserve">que se acompaña como </w:t>
      </w:r>
      <w:r w:rsidR="00D64393" w:rsidRPr="001C6D6C">
        <w:rPr>
          <w:rFonts w:ascii="GCO" w:eastAsia="SimSun" w:hAnsi="GCO"/>
          <w:b/>
          <w:bCs/>
          <w:spacing w:val="4"/>
          <w:lang w:val="es-ES" w:eastAsia="zh-CN"/>
        </w:rPr>
        <w:t>Documento número 1</w:t>
      </w:r>
      <w:r w:rsidR="00450C61" w:rsidRPr="001C6D6C">
        <w:rPr>
          <w:rFonts w:ascii="GCO" w:eastAsia="SimSun" w:hAnsi="GCO"/>
          <w:spacing w:val="4"/>
          <w:lang w:val="es-ES" w:eastAsia="zh-CN"/>
        </w:rPr>
        <w:t xml:space="preserve"> (en adelante, el “</w:t>
      </w:r>
      <w:r w:rsidR="00450C61" w:rsidRPr="001C6D6C">
        <w:rPr>
          <w:rFonts w:ascii="GCO" w:eastAsia="SimSun" w:hAnsi="GCO"/>
          <w:b/>
          <w:bCs/>
          <w:spacing w:val="4"/>
          <w:lang w:val="es-ES" w:eastAsia="zh-CN"/>
        </w:rPr>
        <w:t>Accionista</w:t>
      </w:r>
      <w:r w:rsidR="00450C61" w:rsidRPr="001C6D6C">
        <w:rPr>
          <w:rFonts w:ascii="GCO" w:eastAsia="SimSun" w:hAnsi="GCO"/>
          <w:spacing w:val="4"/>
          <w:lang w:val="es-ES" w:eastAsia="zh-CN"/>
        </w:rPr>
        <w:t>”)</w:t>
      </w:r>
      <w:r w:rsidR="00F5044E" w:rsidRPr="001C6D6C">
        <w:rPr>
          <w:rFonts w:ascii="GCO" w:eastAsia="SimSun" w:hAnsi="GCO"/>
          <w:spacing w:val="4"/>
          <w:lang w:val="es-ES" w:eastAsia="zh-CN"/>
        </w:rPr>
        <w:t xml:space="preserve">, </w:t>
      </w:r>
    </w:p>
    <w:p w14:paraId="084A8657" w14:textId="77777777" w:rsidR="00F5044E" w:rsidRPr="001C6D6C" w:rsidRDefault="00F5044E" w:rsidP="0063785D">
      <w:pPr>
        <w:tabs>
          <w:tab w:val="center" w:pos="3969"/>
        </w:tabs>
        <w:suppressAutoHyphens/>
        <w:spacing w:line="300" w:lineRule="auto"/>
        <w:ind w:right="1"/>
        <w:jc w:val="both"/>
        <w:rPr>
          <w:rFonts w:ascii="GCO" w:eastAsia="SimSun" w:hAnsi="GCO"/>
          <w:spacing w:val="4"/>
          <w:lang w:val="es-ES" w:eastAsia="zh-CN"/>
        </w:rPr>
      </w:pPr>
    </w:p>
    <w:p w14:paraId="2E107439" w14:textId="77777777" w:rsidR="00F5044E" w:rsidRPr="001C6D6C" w:rsidRDefault="00F5044E" w:rsidP="0063785D">
      <w:pPr>
        <w:tabs>
          <w:tab w:val="center" w:pos="3969"/>
        </w:tabs>
        <w:suppressAutoHyphens/>
        <w:spacing w:line="300" w:lineRule="auto"/>
        <w:ind w:right="1"/>
        <w:jc w:val="center"/>
        <w:rPr>
          <w:rFonts w:ascii="GCO" w:eastAsia="SimSun" w:hAnsi="GCO"/>
          <w:b/>
          <w:bCs/>
          <w:spacing w:val="4"/>
          <w:lang w:val="es-ES" w:eastAsia="zh-CN"/>
        </w:rPr>
      </w:pPr>
      <w:r w:rsidRPr="001C6D6C">
        <w:rPr>
          <w:rFonts w:ascii="GCO" w:eastAsia="SimSun" w:hAnsi="GCO"/>
          <w:b/>
          <w:bCs/>
          <w:spacing w:val="4"/>
          <w:lang w:val="es-ES" w:eastAsia="zh-CN"/>
        </w:rPr>
        <w:t>CERTIFICA</w:t>
      </w:r>
    </w:p>
    <w:p w14:paraId="48478686" w14:textId="77777777" w:rsidR="00F5044E" w:rsidRPr="001C6D6C" w:rsidRDefault="00F5044E" w:rsidP="0063785D">
      <w:pPr>
        <w:tabs>
          <w:tab w:val="center" w:pos="3969"/>
        </w:tabs>
        <w:suppressAutoHyphens/>
        <w:spacing w:line="300" w:lineRule="auto"/>
        <w:ind w:right="1"/>
        <w:jc w:val="both"/>
        <w:rPr>
          <w:rFonts w:ascii="GCO" w:eastAsia="SimSun" w:hAnsi="GCO"/>
          <w:spacing w:val="4"/>
          <w:lang w:val="es-ES" w:eastAsia="zh-CN"/>
        </w:rPr>
      </w:pPr>
    </w:p>
    <w:p w14:paraId="729D6D53" w14:textId="37459516" w:rsidR="00D64393" w:rsidRPr="001C6D6C" w:rsidRDefault="00D64393" w:rsidP="00D64393">
      <w:pPr>
        <w:pStyle w:val="Prrafodelista"/>
        <w:numPr>
          <w:ilvl w:val="0"/>
          <w:numId w:val="41"/>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 xml:space="preserve">Que esta parte es residente fiscal en </w:t>
      </w:r>
      <w:r w:rsidRPr="00D5323D">
        <w:rPr>
          <w:rFonts w:ascii="GCO" w:eastAsia="SimSun" w:hAnsi="GCO"/>
          <w:spacing w:val="4"/>
          <w:lang w:val="es-ES" w:eastAsia="zh-CN"/>
        </w:rPr>
        <w:t>[España</w:t>
      </w:r>
      <w:r w:rsidR="007B6CFF" w:rsidRPr="00D5323D">
        <w:rPr>
          <w:rFonts w:ascii="GCO" w:eastAsia="SimSun" w:hAnsi="GCO"/>
          <w:spacing w:val="4"/>
          <w:lang w:val="es-ES" w:eastAsia="zh-CN"/>
        </w:rPr>
        <w:t>/</w:t>
      </w:r>
      <w:r w:rsidR="007B6CFF" w:rsidRPr="001C6D6C">
        <w:rPr>
          <w:rFonts w:ascii="GCO" w:eastAsia="SimSun" w:hAnsi="GCO"/>
          <w:spacing w:val="4"/>
          <w:lang w:val="es-ES" w:eastAsia="zh-CN"/>
        </w:rPr>
        <w:t>País tercero</w:t>
      </w:r>
      <w:r w:rsidR="00BA107B" w:rsidRPr="001C6D6C">
        <w:rPr>
          <w:rStyle w:val="Refdenotaalpie"/>
          <w:rFonts w:ascii="GCO" w:eastAsia="SimSun" w:hAnsi="GCO"/>
          <w:spacing w:val="4"/>
          <w:lang w:val="es-ES" w:eastAsia="zh-CN"/>
        </w:rPr>
        <w:footnoteReference w:id="1"/>
      </w:r>
      <w:r w:rsidRPr="001C6D6C">
        <w:rPr>
          <w:rFonts w:ascii="GCO" w:eastAsia="SimSun" w:hAnsi="GCO"/>
          <w:spacing w:val="4"/>
          <w:lang w:val="es-ES" w:eastAsia="zh-CN"/>
        </w:rPr>
        <w:t>].</w:t>
      </w:r>
    </w:p>
    <w:p w14:paraId="772C1E90" w14:textId="77777777" w:rsidR="00D64393" w:rsidRPr="001C6D6C" w:rsidRDefault="00D64393" w:rsidP="00D64393">
      <w:pPr>
        <w:pStyle w:val="Prrafodelista"/>
        <w:tabs>
          <w:tab w:val="center" w:pos="3969"/>
        </w:tabs>
        <w:suppressAutoHyphens/>
        <w:spacing w:line="300" w:lineRule="auto"/>
        <w:ind w:left="720" w:right="1"/>
        <w:jc w:val="both"/>
        <w:rPr>
          <w:rFonts w:ascii="GCO" w:eastAsia="SimSun" w:hAnsi="GCO"/>
          <w:spacing w:val="4"/>
          <w:lang w:val="es-ES" w:eastAsia="zh-CN"/>
        </w:rPr>
      </w:pPr>
    </w:p>
    <w:p w14:paraId="7978261B" w14:textId="6C574FD3" w:rsidR="0041642E" w:rsidRPr="001C6D6C" w:rsidRDefault="00D64393" w:rsidP="0041642E">
      <w:pPr>
        <w:pStyle w:val="Prrafodelista"/>
        <w:numPr>
          <w:ilvl w:val="0"/>
          <w:numId w:val="41"/>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 xml:space="preserve">Que en virtud de la ampliación de capital con cargo a aportaciones no dinerarias efectuada por </w:t>
      </w:r>
      <w:proofErr w:type="spellStart"/>
      <w:r w:rsidRPr="001C6D6C">
        <w:rPr>
          <w:rFonts w:ascii="GCO" w:eastAsia="SimSun" w:hAnsi="GCO"/>
          <w:spacing w:val="4"/>
          <w:lang w:val="es-ES" w:eastAsia="zh-CN"/>
        </w:rPr>
        <w:t>Inocsa</w:t>
      </w:r>
      <w:proofErr w:type="spellEnd"/>
      <w:r w:rsidRPr="001C6D6C">
        <w:rPr>
          <w:rFonts w:ascii="GCO" w:eastAsia="SimSun" w:hAnsi="GCO"/>
          <w:spacing w:val="4"/>
          <w:lang w:val="es-ES" w:eastAsia="zh-CN"/>
        </w:rPr>
        <w:t xml:space="preserve">, esta parte ha recibido </w:t>
      </w:r>
      <w:r w:rsidR="0075359C">
        <w:rPr>
          <w:rFonts w:ascii="GCO" w:eastAsia="SimSun" w:hAnsi="GCO"/>
          <w:spacing w:val="4"/>
          <w:lang w:val="es-ES" w:eastAsia="zh-CN"/>
        </w:rPr>
        <w:t>_________________________</w:t>
      </w:r>
      <w:r w:rsidRPr="001C6D6C">
        <w:rPr>
          <w:rFonts w:ascii="GCO" w:eastAsia="SimSun" w:hAnsi="GCO"/>
          <w:spacing w:val="4"/>
          <w:lang w:val="es-ES" w:eastAsia="zh-CN"/>
        </w:rPr>
        <w:t xml:space="preserve"> acciones</w:t>
      </w:r>
      <w:r w:rsidRPr="001C6D6C">
        <w:rPr>
          <w:rFonts w:ascii="GCO" w:eastAsia="SimSun" w:hAnsi="GCO"/>
          <w:b/>
          <w:bCs/>
          <w:spacing w:val="4"/>
          <w:lang w:val="es-ES" w:eastAsia="zh-CN"/>
        </w:rPr>
        <w:t xml:space="preserve"> </w:t>
      </w:r>
      <w:r w:rsidRPr="001C6D6C">
        <w:rPr>
          <w:rFonts w:ascii="GCO" w:eastAsia="SimSun" w:hAnsi="GCO"/>
          <w:spacing w:val="4"/>
          <w:lang w:val="es-ES" w:eastAsia="zh-CN"/>
        </w:rPr>
        <w:t xml:space="preserve">clase B de </w:t>
      </w:r>
      <w:proofErr w:type="spellStart"/>
      <w:r w:rsidRPr="001C6D6C">
        <w:rPr>
          <w:rFonts w:ascii="GCO" w:eastAsia="SimSun" w:hAnsi="GCO"/>
          <w:spacing w:val="4"/>
          <w:lang w:eastAsia="zh-CN"/>
        </w:rPr>
        <w:t>Inocsa</w:t>
      </w:r>
      <w:proofErr w:type="spellEnd"/>
      <w:r w:rsidRPr="001C6D6C">
        <w:rPr>
          <w:rFonts w:ascii="GCO" w:eastAsia="SimSun" w:hAnsi="GCO"/>
          <w:spacing w:val="4"/>
          <w:lang w:eastAsia="zh-CN"/>
        </w:rPr>
        <w:t xml:space="preserve"> como contraprestación por las </w:t>
      </w:r>
      <w:r w:rsidR="0075359C">
        <w:rPr>
          <w:rFonts w:ascii="GCO" w:eastAsia="SimSun" w:hAnsi="GCO"/>
          <w:spacing w:val="4"/>
          <w:lang w:eastAsia="zh-CN"/>
        </w:rPr>
        <w:t>_______________________</w:t>
      </w:r>
      <w:r w:rsidRPr="001C6D6C">
        <w:rPr>
          <w:rFonts w:ascii="GCO" w:eastAsia="SimSun" w:hAnsi="GCO"/>
          <w:spacing w:val="4"/>
          <w:lang w:eastAsia="zh-CN"/>
        </w:rPr>
        <w:t xml:space="preserve"> </w:t>
      </w:r>
      <w:r w:rsidRPr="001C6D6C">
        <w:rPr>
          <w:rFonts w:ascii="GCO" w:eastAsia="SimSun" w:hAnsi="GCO"/>
          <w:spacing w:val="4"/>
          <w:lang w:val="es-ES" w:eastAsia="zh-CN"/>
        </w:rPr>
        <w:t xml:space="preserve">acciones aportadas de </w:t>
      </w:r>
      <w:r w:rsidRPr="001C6D6C">
        <w:rPr>
          <w:rFonts w:ascii="GCO" w:eastAsia="SimSun" w:hAnsi="GCO"/>
          <w:spacing w:val="4"/>
          <w:lang w:eastAsia="zh-CN"/>
        </w:rPr>
        <w:t>Grupo Catalana Occidente, S.A. (“</w:t>
      </w:r>
      <w:r w:rsidRPr="001C6D6C">
        <w:rPr>
          <w:rFonts w:ascii="GCO" w:eastAsia="SimSun" w:hAnsi="GCO"/>
          <w:b/>
          <w:bCs/>
          <w:spacing w:val="4"/>
          <w:lang w:eastAsia="zh-CN"/>
        </w:rPr>
        <w:t>GCO</w:t>
      </w:r>
      <w:r w:rsidRPr="001C6D6C">
        <w:rPr>
          <w:rFonts w:ascii="GCO" w:eastAsia="SimSun" w:hAnsi="GCO"/>
          <w:spacing w:val="4"/>
          <w:lang w:eastAsia="zh-CN"/>
        </w:rPr>
        <w:t xml:space="preserve">”). </w:t>
      </w:r>
    </w:p>
    <w:p w14:paraId="115ACF39" w14:textId="77777777" w:rsidR="0041642E" w:rsidRPr="001C6D6C" w:rsidRDefault="0041642E" w:rsidP="0041642E">
      <w:pPr>
        <w:pStyle w:val="Prrafodelista"/>
        <w:rPr>
          <w:rFonts w:ascii="GCO" w:eastAsia="SimSun" w:hAnsi="GCO"/>
          <w:spacing w:val="4"/>
          <w:lang w:val="es-ES" w:eastAsia="zh-CN"/>
        </w:rPr>
      </w:pPr>
    </w:p>
    <w:p w14:paraId="795321F7" w14:textId="3746EA28" w:rsidR="00450C61" w:rsidRPr="001C6D6C" w:rsidRDefault="00450C61" w:rsidP="0041642E">
      <w:pPr>
        <w:pStyle w:val="Prrafodelista"/>
        <w:numPr>
          <w:ilvl w:val="0"/>
          <w:numId w:val="41"/>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 xml:space="preserve">Que, a los efectos de cumplir con lo dispuesto en el artículo 86.1 Ley 27/2014, de 27 de noviembre, del Impuesto sobre Sociedades, a </w:t>
      </w:r>
      <w:proofErr w:type="gramStart"/>
      <w:r w:rsidRPr="001C6D6C">
        <w:rPr>
          <w:rFonts w:ascii="GCO" w:eastAsia="SimSun" w:hAnsi="GCO"/>
          <w:spacing w:val="4"/>
          <w:lang w:val="es-ES" w:eastAsia="zh-CN"/>
        </w:rPr>
        <w:t>continuación</w:t>
      </w:r>
      <w:proofErr w:type="gramEnd"/>
      <w:r w:rsidRPr="001C6D6C">
        <w:rPr>
          <w:rFonts w:ascii="GCO" w:eastAsia="SimSun" w:hAnsi="GCO"/>
          <w:spacing w:val="4"/>
          <w:lang w:val="es-ES" w:eastAsia="zh-CN"/>
        </w:rPr>
        <w:t xml:space="preserve"> se facilita la siguiente información:</w:t>
      </w:r>
    </w:p>
    <w:p w14:paraId="7B1D7A31" w14:textId="77777777" w:rsidR="001C6D6C" w:rsidRPr="001C6D6C" w:rsidRDefault="001C6D6C" w:rsidP="001C6D6C">
      <w:pPr>
        <w:tabs>
          <w:tab w:val="center" w:pos="3969"/>
        </w:tabs>
        <w:suppressAutoHyphens/>
        <w:spacing w:line="300" w:lineRule="auto"/>
        <w:ind w:right="1"/>
        <w:jc w:val="both"/>
        <w:rPr>
          <w:rFonts w:ascii="GCO" w:eastAsia="SimSun" w:hAnsi="GCO"/>
          <w:spacing w:val="4"/>
          <w:lang w:val="es-ES" w:eastAsia="zh-CN"/>
        </w:rPr>
      </w:pPr>
    </w:p>
    <w:tbl>
      <w:tblPr>
        <w:tblStyle w:val="Tablaconcuadrcula"/>
        <w:tblW w:w="0" w:type="auto"/>
        <w:tblInd w:w="704" w:type="dxa"/>
        <w:tblLook w:val="04A0" w:firstRow="1" w:lastRow="0" w:firstColumn="1" w:lastColumn="0" w:noHBand="0" w:noVBand="1"/>
      </w:tblPr>
      <w:tblGrid>
        <w:gridCol w:w="2213"/>
        <w:gridCol w:w="2917"/>
        <w:gridCol w:w="2917"/>
      </w:tblGrid>
      <w:tr w:rsidR="001C6D6C" w14:paraId="54B66667" w14:textId="77777777" w:rsidTr="001E4FC0">
        <w:tc>
          <w:tcPr>
            <w:tcW w:w="2213" w:type="dxa"/>
            <w:shd w:val="clear" w:color="auto" w:fill="E7E6E6" w:themeFill="background2"/>
          </w:tcPr>
          <w:p w14:paraId="34E5AC8D" w14:textId="77777777" w:rsidR="001C6D6C" w:rsidRPr="001E4FC0" w:rsidRDefault="001C6D6C" w:rsidP="00726EFC">
            <w:pPr>
              <w:tabs>
                <w:tab w:val="center" w:pos="3969"/>
              </w:tabs>
              <w:suppressAutoHyphens/>
              <w:spacing w:line="300" w:lineRule="auto"/>
              <w:ind w:right="1"/>
              <w:jc w:val="both"/>
              <w:rPr>
                <w:rFonts w:ascii="GCO" w:eastAsia="SimSun" w:hAnsi="GCO"/>
                <w:b/>
                <w:bCs/>
                <w:spacing w:val="4"/>
                <w:lang w:val="es-ES" w:eastAsia="zh-CN"/>
              </w:rPr>
            </w:pPr>
            <w:proofErr w:type="spellStart"/>
            <w:r w:rsidRPr="001E4FC0">
              <w:rPr>
                <w:rFonts w:ascii="GCO" w:eastAsia="SimSun" w:hAnsi="GCO"/>
                <w:b/>
                <w:bCs/>
                <w:spacing w:val="4"/>
                <w:lang w:val="es-ES" w:eastAsia="zh-CN"/>
              </w:rPr>
              <w:t>Nº</w:t>
            </w:r>
            <w:proofErr w:type="spellEnd"/>
            <w:r w:rsidRPr="001E4FC0">
              <w:rPr>
                <w:rFonts w:ascii="GCO" w:eastAsia="SimSun" w:hAnsi="GCO"/>
                <w:b/>
                <w:bCs/>
                <w:spacing w:val="4"/>
                <w:lang w:val="es-ES" w:eastAsia="zh-CN"/>
              </w:rPr>
              <w:t xml:space="preserve"> Acciones </w:t>
            </w:r>
          </w:p>
        </w:tc>
        <w:tc>
          <w:tcPr>
            <w:tcW w:w="2917" w:type="dxa"/>
            <w:shd w:val="clear" w:color="auto" w:fill="E7E6E6" w:themeFill="background2"/>
          </w:tcPr>
          <w:p w14:paraId="6A1975B6" w14:textId="77777777" w:rsidR="001C6D6C" w:rsidRPr="001E4FC0" w:rsidRDefault="001C6D6C" w:rsidP="00726EFC">
            <w:pPr>
              <w:tabs>
                <w:tab w:val="center" w:pos="3969"/>
              </w:tabs>
              <w:suppressAutoHyphens/>
              <w:spacing w:line="300" w:lineRule="auto"/>
              <w:ind w:right="1"/>
              <w:jc w:val="both"/>
              <w:rPr>
                <w:rFonts w:ascii="GCO" w:eastAsia="SimSun" w:hAnsi="GCO"/>
                <w:b/>
                <w:bCs/>
                <w:spacing w:val="4"/>
                <w:lang w:val="es-ES" w:eastAsia="zh-CN"/>
              </w:rPr>
            </w:pPr>
            <w:r w:rsidRPr="001E4FC0">
              <w:rPr>
                <w:rFonts w:ascii="GCO" w:eastAsia="SimSun" w:hAnsi="GCO"/>
                <w:b/>
                <w:bCs/>
                <w:spacing w:val="4"/>
                <w:lang w:val="es-ES" w:eastAsia="zh-CN"/>
              </w:rPr>
              <w:t xml:space="preserve">Fecha de adquisición / período impositivo en el que se adquirieron las acciones de GCO </w:t>
            </w:r>
            <w:r w:rsidRPr="001E4FC0">
              <w:rPr>
                <w:rFonts w:ascii="GCO" w:hAnsi="GCO" w:cs="Arial"/>
                <w:b/>
                <w:bCs/>
                <w:lang w:val="es-ES"/>
              </w:rPr>
              <w:t>objeto de aportación</w:t>
            </w:r>
          </w:p>
        </w:tc>
        <w:tc>
          <w:tcPr>
            <w:tcW w:w="2917" w:type="dxa"/>
            <w:shd w:val="clear" w:color="auto" w:fill="E7E6E6" w:themeFill="background2"/>
          </w:tcPr>
          <w:p w14:paraId="6DC5B4CF" w14:textId="77777777" w:rsidR="001C6D6C" w:rsidRPr="001E4FC0" w:rsidRDefault="001C6D6C" w:rsidP="00726EFC">
            <w:pPr>
              <w:tabs>
                <w:tab w:val="center" w:pos="3969"/>
              </w:tabs>
              <w:suppressAutoHyphens/>
              <w:spacing w:line="300" w:lineRule="auto"/>
              <w:ind w:right="1"/>
              <w:jc w:val="both"/>
              <w:rPr>
                <w:rFonts w:ascii="GCO" w:eastAsia="SimSun" w:hAnsi="GCO"/>
                <w:b/>
                <w:bCs/>
                <w:spacing w:val="4"/>
                <w:lang w:val="es-ES" w:eastAsia="zh-CN"/>
              </w:rPr>
            </w:pPr>
            <w:r w:rsidRPr="001E4FC0">
              <w:rPr>
                <w:rFonts w:ascii="GCO" w:hAnsi="GCO" w:cs="Arial"/>
                <w:b/>
                <w:bCs/>
                <w:lang w:val="es-ES"/>
              </w:rPr>
              <w:t>Coste de adquisición</w:t>
            </w:r>
          </w:p>
        </w:tc>
      </w:tr>
      <w:tr w:rsidR="001C6D6C" w14:paraId="3039360C" w14:textId="77777777" w:rsidTr="00726EFC">
        <w:tc>
          <w:tcPr>
            <w:tcW w:w="2213" w:type="dxa"/>
          </w:tcPr>
          <w:p w14:paraId="74836B56"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70B9ADFD"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1E54A48B"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r>
      <w:tr w:rsidR="001C6D6C" w14:paraId="4F7A1865" w14:textId="77777777" w:rsidTr="00726EFC">
        <w:tc>
          <w:tcPr>
            <w:tcW w:w="2213" w:type="dxa"/>
          </w:tcPr>
          <w:p w14:paraId="1DDB4420"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7FD14A53"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1B1D5607"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r>
      <w:tr w:rsidR="001C6D6C" w14:paraId="7068D5AA" w14:textId="77777777" w:rsidTr="00726EFC">
        <w:tc>
          <w:tcPr>
            <w:tcW w:w="2213" w:type="dxa"/>
          </w:tcPr>
          <w:p w14:paraId="1A06A9F8"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0CB34951"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55106112"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r>
      <w:tr w:rsidR="001C6D6C" w14:paraId="1F1D95A7" w14:textId="77777777" w:rsidTr="00726EFC">
        <w:tc>
          <w:tcPr>
            <w:tcW w:w="2213" w:type="dxa"/>
          </w:tcPr>
          <w:p w14:paraId="00D9CAB4"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3E421D41"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c>
          <w:tcPr>
            <w:tcW w:w="2917" w:type="dxa"/>
          </w:tcPr>
          <w:p w14:paraId="0969137F" w14:textId="77777777" w:rsidR="001C6D6C" w:rsidRDefault="001C6D6C" w:rsidP="00726EFC">
            <w:pPr>
              <w:tabs>
                <w:tab w:val="center" w:pos="3969"/>
              </w:tabs>
              <w:suppressAutoHyphens/>
              <w:spacing w:line="300" w:lineRule="auto"/>
              <w:ind w:right="1"/>
              <w:jc w:val="both"/>
              <w:rPr>
                <w:rFonts w:ascii="GCO" w:eastAsia="SimSun" w:hAnsi="GCO"/>
                <w:spacing w:val="4"/>
                <w:lang w:val="es-ES" w:eastAsia="zh-CN"/>
              </w:rPr>
            </w:pPr>
          </w:p>
        </w:tc>
      </w:tr>
    </w:tbl>
    <w:p w14:paraId="6610EBDA" w14:textId="4D02E914" w:rsidR="007A32A2" w:rsidRPr="001C6D6C" w:rsidRDefault="001C6D6C" w:rsidP="001C6D6C">
      <w:pPr>
        <w:pStyle w:val="Prrafodelista"/>
        <w:tabs>
          <w:tab w:val="center" w:pos="3969"/>
        </w:tabs>
        <w:suppressAutoHyphens/>
        <w:spacing w:line="300" w:lineRule="auto"/>
        <w:ind w:left="720" w:right="1"/>
        <w:jc w:val="both"/>
        <w:rPr>
          <w:rFonts w:ascii="GCO" w:eastAsia="SimSun" w:hAnsi="GCO"/>
          <w:b/>
          <w:bCs/>
          <w:spacing w:val="4"/>
          <w:lang w:val="es-ES" w:eastAsia="zh-CN"/>
        </w:rPr>
      </w:pPr>
      <w:r w:rsidRPr="001C6D6C">
        <w:rPr>
          <w:rFonts w:ascii="GCO" w:eastAsia="SimSun" w:hAnsi="GCO"/>
          <w:spacing w:val="4"/>
          <w:lang w:val="es-ES" w:eastAsia="zh-CN"/>
        </w:rPr>
        <w:tab/>
      </w:r>
      <w:r w:rsidRPr="001C6D6C">
        <w:rPr>
          <w:rFonts w:ascii="GCO" w:eastAsia="SimSun" w:hAnsi="GCO"/>
          <w:spacing w:val="4"/>
          <w:lang w:val="es-ES" w:eastAsia="zh-CN"/>
        </w:rPr>
        <w:tab/>
      </w:r>
      <w:r w:rsidRPr="001C6D6C">
        <w:rPr>
          <w:rFonts w:ascii="GCO" w:eastAsia="SimSun" w:hAnsi="GCO"/>
          <w:spacing w:val="4"/>
          <w:lang w:val="es-ES" w:eastAsia="zh-CN"/>
        </w:rPr>
        <w:tab/>
      </w:r>
      <w:r w:rsidRPr="001C6D6C">
        <w:rPr>
          <w:rFonts w:ascii="GCO" w:eastAsia="SimSun" w:hAnsi="GCO"/>
          <w:spacing w:val="4"/>
          <w:lang w:val="es-ES" w:eastAsia="zh-CN"/>
        </w:rPr>
        <w:tab/>
      </w:r>
    </w:p>
    <w:p w14:paraId="46F7E5E8" w14:textId="19638CA1" w:rsidR="00450C61" w:rsidRPr="001C6D6C" w:rsidRDefault="00450C61" w:rsidP="00365D95">
      <w:pPr>
        <w:pStyle w:val="Prrafodelista"/>
        <w:numPr>
          <w:ilvl w:val="0"/>
          <w:numId w:val="41"/>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Que, asimismo, esta parte no ha disfrutado de beneficios fiscales en relación con l</w:t>
      </w:r>
      <w:r w:rsidR="0041642E" w:rsidRPr="001C6D6C">
        <w:rPr>
          <w:rFonts w:ascii="GCO" w:eastAsia="SimSun" w:hAnsi="GCO"/>
          <w:spacing w:val="4"/>
          <w:lang w:val="es-ES" w:eastAsia="zh-CN"/>
        </w:rPr>
        <w:t>a</w:t>
      </w:r>
      <w:r w:rsidRPr="001C6D6C">
        <w:rPr>
          <w:rFonts w:ascii="GCO" w:eastAsia="SimSun" w:hAnsi="GCO"/>
          <w:spacing w:val="4"/>
          <w:lang w:val="es-ES" w:eastAsia="zh-CN"/>
        </w:rPr>
        <w:t xml:space="preserve">s </w:t>
      </w:r>
      <w:r w:rsidR="0041642E" w:rsidRPr="001C6D6C">
        <w:rPr>
          <w:rFonts w:ascii="GCO" w:eastAsia="SimSun" w:hAnsi="GCO"/>
          <w:spacing w:val="4"/>
          <w:lang w:val="es-ES" w:eastAsia="zh-CN"/>
        </w:rPr>
        <w:t xml:space="preserve">acciones </w:t>
      </w:r>
      <w:r w:rsidRPr="001C6D6C">
        <w:rPr>
          <w:rFonts w:ascii="GCO" w:eastAsia="SimSun" w:hAnsi="GCO"/>
          <w:spacing w:val="4"/>
          <w:lang w:val="es-ES" w:eastAsia="zh-CN"/>
        </w:rPr>
        <w:t>aportad</w:t>
      </w:r>
      <w:r w:rsidR="0041642E" w:rsidRPr="001C6D6C">
        <w:rPr>
          <w:rFonts w:ascii="GCO" w:eastAsia="SimSun" w:hAnsi="GCO"/>
          <w:spacing w:val="4"/>
          <w:lang w:val="es-ES" w:eastAsia="zh-CN"/>
        </w:rPr>
        <w:t>a</w:t>
      </w:r>
      <w:r w:rsidRPr="001C6D6C">
        <w:rPr>
          <w:rFonts w:ascii="GCO" w:eastAsia="SimSun" w:hAnsi="GCO"/>
          <w:spacing w:val="4"/>
          <w:lang w:val="es-ES" w:eastAsia="zh-CN"/>
        </w:rPr>
        <w:t>s respecto de l</w:t>
      </w:r>
      <w:r w:rsidR="0041642E" w:rsidRPr="001C6D6C">
        <w:rPr>
          <w:rFonts w:ascii="GCO" w:eastAsia="SimSun" w:hAnsi="GCO"/>
          <w:spacing w:val="4"/>
          <w:lang w:val="es-ES" w:eastAsia="zh-CN"/>
        </w:rPr>
        <w:t>a</w:t>
      </w:r>
      <w:r w:rsidRPr="001C6D6C">
        <w:rPr>
          <w:rFonts w:ascii="GCO" w:eastAsia="SimSun" w:hAnsi="GCO"/>
          <w:spacing w:val="4"/>
          <w:lang w:val="es-ES" w:eastAsia="zh-CN"/>
        </w:rPr>
        <w:t>s que Inocsa deba asumir el cumplimiento de requisitos adicionales.</w:t>
      </w:r>
    </w:p>
    <w:p w14:paraId="20842807" w14:textId="77777777" w:rsidR="00BA107B" w:rsidRPr="001C6D6C" w:rsidRDefault="00BA107B" w:rsidP="00365D95">
      <w:pPr>
        <w:pStyle w:val="Prrafodelista"/>
        <w:tabs>
          <w:tab w:val="center" w:pos="3969"/>
        </w:tabs>
        <w:suppressAutoHyphens/>
        <w:spacing w:line="300" w:lineRule="auto"/>
        <w:ind w:left="720" w:right="1"/>
        <w:jc w:val="both"/>
        <w:rPr>
          <w:rFonts w:ascii="GCO" w:eastAsia="SimSun" w:hAnsi="GCO"/>
          <w:spacing w:val="4"/>
          <w:lang w:val="es-ES" w:eastAsia="zh-CN"/>
        </w:rPr>
      </w:pPr>
    </w:p>
    <w:p w14:paraId="4FF0FF0C" w14:textId="5496B84B" w:rsidR="00BA107B" w:rsidRPr="001C6D6C" w:rsidRDefault="00BA107B" w:rsidP="00365D95">
      <w:pPr>
        <w:pStyle w:val="Prrafodelista"/>
        <w:numPr>
          <w:ilvl w:val="0"/>
          <w:numId w:val="41"/>
        </w:num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spacing w:val="4"/>
          <w:lang w:val="es-ES" w:eastAsia="zh-CN"/>
        </w:rPr>
        <w:t xml:space="preserve">Que como </w:t>
      </w:r>
      <w:r w:rsidR="00BA744D" w:rsidRPr="001C6D6C">
        <w:rPr>
          <w:rFonts w:ascii="GCO" w:eastAsia="SimSun" w:hAnsi="GCO"/>
          <w:spacing w:val="4"/>
          <w:lang w:val="es-ES" w:eastAsia="zh-CN"/>
        </w:rPr>
        <w:t xml:space="preserve">Documento número 3 </w:t>
      </w:r>
      <w:r w:rsidRPr="001C6D6C">
        <w:rPr>
          <w:rFonts w:ascii="GCO" w:eastAsia="SimSun" w:hAnsi="GCO"/>
          <w:spacing w:val="4"/>
          <w:lang w:val="es-ES" w:eastAsia="zh-CN"/>
        </w:rPr>
        <w:t>se adjunta la documentación que acredita la información facilitada en el punto III.</w:t>
      </w:r>
    </w:p>
    <w:p w14:paraId="2DB3D4DE" w14:textId="77777777" w:rsidR="00BA107B" w:rsidRPr="001C6D6C" w:rsidRDefault="00BA107B" w:rsidP="00365D95">
      <w:pPr>
        <w:pStyle w:val="Prrafodelista"/>
        <w:tabs>
          <w:tab w:val="center" w:pos="3969"/>
        </w:tabs>
        <w:suppressAutoHyphens/>
        <w:spacing w:line="300" w:lineRule="auto"/>
        <w:ind w:left="720" w:right="1"/>
        <w:jc w:val="both"/>
        <w:rPr>
          <w:rFonts w:ascii="GCO" w:eastAsia="SimSun" w:hAnsi="GCO"/>
          <w:spacing w:val="4"/>
          <w:lang w:val="es-ES" w:eastAsia="zh-CN"/>
        </w:rPr>
      </w:pPr>
    </w:p>
    <w:p w14:paraId="5E8BE767"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065A10DC"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2ACA1EAE"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6EB793BE"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40EBC3AB"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047F87AD" w14:textId="13ABCD32" w:rsidR="00450C61" w:rsidRPr="001C6D6C" w:rsidRDefault="00F5044E" w:rsidP="00450C61">
      <w:pPr>
        <w:tabs>
          <w:tab w:val="center" w:pos="3969"/>
        </w:tabs>
        <w:suppressAutoHyphens/>
        <w:spacing w:line="300" w:lineRule="auto"/>
        <w:ind w:right="1"/>
        <w:jc w:val="both"/>
        <w:rPr>
          <w:rFonts w:ascii="GCO" w:eastAsia="SimSun" w:hAnsi="GCO"/>
          <w:spacing w:val="4"/>
          <w:lang w:val="es-ES" w:eastAsia="zh-CN"/>
        </w:rPr>
      </w:pPr>
      <w:r w:rsidRPr="001C6D6C">
        <w:rPr>
          <w:rFonts w:ascii="GCO" w:eastAsia="SimSun" w:hAnsi="GCO"/>
          <w:b/>
          <w:bCs/>
          <w:spacing w:val="4"/>
          <w:lang w:val="es-ES" w:eastAsia="zh-CN"/>
        </w:rPr>
        <w:t>Y PARA QUE ASÍ CONSTE</w:t>
      </w:r>
      <w:r w:rsidRPr="001C6D6C">
        <w:rPr>
          <w:rFonts w:ascii="GCO" w:eastAsia="SimSun" w:hAnsi="GCO"/>
          <w:spacing w:val="4"/>
          <w:lang w:val="es-ES" w:eastAsia="zh-CN"/>
        </w:rPr>
        <w:t xml:space="preserve">, </w:t>
      </w:r>
      <w:r w:rsidR="00450C61" w:rsidRPr="001C6D6C">
        <w:rPr>
          <w:rFonts w:ascii="GCO" w:eastAsia="SimSun" w:hAnsi="GCO"/>
          <w:spacing w:val="4"/>
          <w:lang w:val="es-ES" w:eastAsia="zh-CN"/>
        </w:rPr>
        <w:t xml:space="preserve">expido la presente certificación, en </w:t>
      </w:r>
      <w:r w:rsidR="0075359C">
        <w:rPr>
          <w:rFonts w:ascii="GCO" w:eastAsia="SimSun" w:hAnsi="GCO"/>
          <w:spacing w:val="4"/>
          <w:lang w:val="es-ES" w:eastAsia="zh-CN"/>
        </w:rPr>
        <w:t>__________________________</w:t>
      </w:r>
      <w:r w:rsidR="00450C61" w:rsidRPr="001C6D6C">
        <w:rPr>
          <w:rFonts w:ascii="GCO" w:eastAsia="SimSun" w:hAnsi="GCO"/>
          <w:spacing w:val="4"/>
          <w:lang w:val="es-ES" w:eastAsia="zh-CN"/>
        </w:rPr>
        <w:t xml:space="preserve"> el</w:t>
      </w:r>
      <w:r w:rsidR="0075359C">
        <w:rPr>
          <w:rFonts w:ascii="GCO" w:eastAsia="SimSun" w:hAnsi="GCO"/>
          <w:spacing w:val="4"/>
          <w:lang w:val="es-ES" w:eastAsia="zh-CN"/>
        </w:rPr>
        <w:t xml:space="preserve"> _______________________</w:t>
      </w:r>
      <w:r w:rsidR="00450C61" w:rsidRPr="001C6D6C">
        <w:rPr>
          <w:rFonts w:ascii="GCO" w:eastAsia="SimSun" w:hAnsi="GCO"/>
          <w:spacing w:val="4"/>
          <w:lang w:val="es-ES" w:eastAsia="zh-CN"/>
        </w:rPr>
        <w:t xml:space="preserve"> de </w:t>
      </w:r>
      <w:r w:rsidR="0075359C">
        <w:rPr>
          <w:rFonts w:ascii="GCO" w:eastAsia="SimSun" w:hAnsi="GCO"/>
          <w:spacing w:val="4"/>
          <w:lang w:val="es-ES" w:eastAsia="zh-CN"/>
        </w:rPr>
        <w:t>___________</w:t>
      </w:r>
      <w:r w:rsidR="00450C61" w:rsidRPr="001C6D6C">
        <w:rPr>
          <w:rFonts w:ascii="GCO" w:eastAsia="SimSun" w:hAnsi="GCO"/>
          <w:spacing w:val="4"/>
          <w:lang w:val="es-ES" w:eastAsia="zh-CN"/>
        </w:rPr>
        <w:t xml:space="preserve"> </w:t>
      </w:r>
      <w:proofErr w:type="spellStart"/>
      <w:r w:rsidR="00450C61" w:rsidRPr="001C6D6C">
        <w:rPr>
          <w:rFonts w:ascii="GCO" w:eastAsia="SimSun" w:hAnsi="GCO"/>
          <w:spacing w:val="4"/>
          <w:lang w:val="es-ES" w:eastAsia="zh-CN"/>
        </w:rPr>
        <w:t>de</w:t>
      </w:r>
      <w:proofErr w:type="spellEnd"/>
      <w:r w:rsidR="00450C61" w:rsidRPr="001C6D6C">
        <w:rPr>
          <w:rFonts w:ascii="GCO" w:eastAsia="SimSun" w:hAnsi="GCO"/>
          <w:spacing w:val="4"/>
          <w:lang w:val="es-ES" w:eastAsia="zh-CN"/>
        </w:rPr>
        <w:t xml:space="preserve"> 2025.</w:t>
      </w:r>
    </w:p>
    <w:p w14:paraId="2E6138F9" w14:textId="77777777" w:rsidR="00450C61" w:rsidRDefault="00450C61" w:rsidP="00450C61">
      <w:pPr>
        <w:tabs>
          <w:tab w:val="center" w:pos="3969"/>
        </w:tabs>
        <w:suppressAutoHyphens/>
        <w:spacing w:line="300" w:lineRule="auto"/>
        <w:ind w:right="1"/>
        <w:jc w:val="both"/>
        <w:rPr>
          <w:rFonts w:ascii="GCO" w:eastAsia="SimSun" w:hAnsi="GCO"/>
          <w:b/>
          <w:bCs/>
          <w:spacing w:val="4"/>
          <w:lang w:val="es-ES" w:eastAsia="zh-CN"/>
        </w:rPr>
      </w:pPr>
    </w:p>
    <w:p w14:paraId="3012C31F"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1EBB97D6" w14:textId="77777777" w:rsidR="00C12399"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69C2A5D9" w14:textId="77777777" w:rsidR="00C12399" w:rsidRPr="001C6D6C" w:rsidRDefault="00C12399" w:rsidP="00450C61">
      <w:pPr>
        <w:tabs>
          <w:tab w:val="center" w:pos="3969"/>
        </w:tabs>
        <w:suppressAutoHyphens/>
        <w:spacing w:line="300" w:lineRule="auto"/>
        <w:ind w:right="1"/>
        <w:jc w:val="both"/>
        <w:rPr>
          <w:rFonts w:ascii="GCO" w:eastAsia="SimSun" w:hAnsi="GCO"/>
          <w:b/>
          <w:bCs/>
          <w:spacing w:val="4"/>
          <w:lang w:val="es-ES" w:eastAsia="zh-CN"/>
        </w:rPr>
      </w:pPr>
    </w:p>
    <w:p w14:paraId="7CDEFA4F" w14:textId="77777777" w:rsidR="00F5044E" w:rsidRPr="001C6D6C" w:rsidRDefault="00F5044E" w:rsidP="0063785D">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_________________________</w:t>
      </w:r>
    </w:p>
    <w:p w14:paraId="3A022F8D" w14:textId="7AEE428E" w:rsidR="00484663" w:rsidRPr="001C6D6C" w:rsidRDefault="00450C61" w:rsidP="0063785D">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 xml:space="preserve">D. </w:t>
      </w:r>
    </w:p>
    <w:p w14:paraId="49862074" w14:textId="346271D2" w:rsidR="004806A5" w:rsidRPr="001C6D6C" w:rsidRDefault="004806A5" w:rsidP="0063785D">
      <w:pPr>
        <w:tabs>
          <w:tab w:val="center" w:pos="3969"/>
        </w:tabs>
        <w:suppressAutoHyphens/>
        <w:spacing w:line="300" w:lineRule="auto"/>
        <w:ind w:right="1"/>
        <w:jc w:val="both"/>
        <w:rPr>
          <w:rFonts w:ascii="GCO" w:eastAsia="SimSun" w:hAnsi="GCO"/>
          <w:b/>
          <w:bCs/>
          <w:spacing w:val="4"/>
          <w:lang w:val="es-ES" w:eastAsia="zh-CN"/>
        </w:rPr>
      </w:pPr>
      <w:r w:rsidRPr="001C6D6C">
        <w:rPr>
          <w:rFonts w:ascii="GCO" w:eastAsia="SimSun" w:hAnsi="GCO"/>
          <w:b/>
          <w:bCs/>
          <w:spacing w:val="4"/>
          <w:lang w:val="es-ES" w:eastAsia="zh-CN"/>
        </w:rPr>
        <w:t xml:space="preserve">En representación de </w:t>
      </w:r>
    </w:p>
    <w:sectPr w:rsidR="004806A5" w:rsidRPr="001C6D6C" w:rsidSect="001C6D6C">
      <w:headerReference w:type="default" r:id="rId11"/>
      <w:pgSz w:w="11906" w:h="16838" w:code="9"/>
      <w:pgMar w:top="1134" w:right="1274" w:bottom="1418" w:left="1871"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9E72" w14:textId="77777777" w:rsidR="006C770E" w:rsidRDefault="006C770E" w:rsidP="003D2D2D">
      <w:r>
        <w:separator/>
      </w:r>
    </w:p>
  </w:endnote>
  <w:endnote w:type="continuationSeparator" w:id="0">
    <w:p w14:paraId="4721723E" w14:textId="77777777" w:rsidR="006C770E" w:rsidRDefault="006C770E" w:rsidP="003D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CO">
    <w:panose1 w:val="01000000000000000000"/>
    <w:charset w:val="00"/>
    <w:family w:val="modern"/>
    <w:notTrueType/>
    <w:pitch w:val="variable"/>
    <w:sig w:usb0="A00002AF" w:usb1="5000205B" w:usb2="0000001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1786" w14:textId="77777777" w:rsidR="006C770E" w:rsidRDefault="006C770E" w:rsidP="003D2D2D">
      <w:r>
        <w:separator/>
      </w:r>
    </w:p>
  </w:footnote>
  <w:footnote w:type="continuationSeparator" w:id="0">
    <w:p w14:paraId="09C6BB0D" w14:textId="77777777" w:rsidR="006C770E" w:rsidRDefault="006C770E" w:rsidP="003D2D2D">
      <w:r>
        <w:continuationSeparator/>
      </w:r>
    </w:p>
  </w:footnote>
  <w:footnote w:id="1">
    <w:p w14:paraId="47B36701" w14:textId="77777777" w:rsidR="00BA107B" w:rsidRPr="001C6D6C" w:rsidRDefault="00BA107B" w:rsidP="00BA107B">
      <w:pPr>
        <w:pStyle w:val="Textonotapie"/>
        <w:rPr>
          <w:rFonts w:ascii="GCO" w:hAnsi="GCO"/>
          <w:sz w:val="16"/>
          <w:szCs w:val="16"/>
          <w:lang w:val="es-ES"/>
        </w:rPr>
      </w:pPr>
      <w:r w:rsidRPr="001C6D6C">
        <w:rPr>
          <w:rStyle w:val="Refdenotaalpie"/>
          <w:rFonts w:ascii="GCO" w:hAnsi="GCO"/>
          <w:sz w:val="16"/>
          <w:szCs w:val="16"/>
        </w:rPr>
        <w:footnoteRef/>
      </w:r>
      <w:r w:rsidRPr="001C6D6C">
        <w:rPr>
          <w:rFonts w:ascii="GCO" w:hAnsi="GCO"/>
          <w:sz w:val="16"/>
          <w:szCs w:val="16"/>
        </w:rPr>
        <w:t xml:space="preserve"> </w:t>
      </w:r>
      <w:r w:rsidRPr="001C6D6C">
        <w:rPr>
          <w:rFonts w:ascii="GCO" w:hAnsi="GCO"/>
          <w:b/>
          <w:bCs/>
          <w:sz w:val="16"/>
          <w:szCs w:val="16"/>
          <w:lang w:val="es-ES"/>
        </w:rPr>
        <w:t>Nota al modelo:</w:t>
      </w:r>
      <w:r w:rsidRPr="001C6D6C">
        <w:rPr>
          <w:rFonts w:ascii="GCO" w:hAnsi="GCO"/>
          <w:sz w:val="16"/>
          <w:szCs w:val="16"/>
          <w:lang w:val="es-ES"/>
        </w:rPr>
        <w:t xml:space="preserve"> en caso de accionistas personas jurídicas no residentes, debe acompañarse certificado de residencia. En caso de que el accionista sea residente en una jurisdicción con convenio para evitar la doble imposición con España, el certificado deberá emitirse a los efectos del citado convenio.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1AD3" w14:textId="77777777" w:rsidR="00937640" w:rsidRDefault="00937640">
    <w:pPr>
      <w:pStyle w:val="Encabezado"/>
      <w:rPr>
        <w:lang w:val="en-US"/>
      </w:rPr>
    </w:pPr>
  </w:p>
  <w:p w14:paraId="0714E2B5" w14:textId="77777777" w:rsidR="00937640" w:rsidRDefault="00937640">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A491D8"/>
    <w:lvl w:ilvl="0">
      <w:start w:val="1"/>
      <w:numFmt w:val="decimal"/>
      <w:pStyle w:val="Listaconnmeros3"/>
      <w:lvlText w:val="%1."/>
      <w:lvlJc w:val="left"/>
      <w:pPr>
        <w:tabs>
          <w:tab w:val="num" w:pos="926"/>
        </w:tabs>
        <w:ind w:left="926" w:hanging="360"/>
      </w:pPr>
    </w:lvl>
  </w:abstractNum>
  <w:abstractNum w:abstractNumId="1" w15:restartNumberingAfterBreak="0">
    <w:nsid w:val="2CCA0C1B"/>
    <w:multiLevelType w:val="hybridMultilevel"/>
    <w:tmpl w:val="FA0E73D0"/>
    <w:lvl w:ilvl="0" w:tplc="EDD0CD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7F6992"/>
    <w:multiLevelType w:val="hybridMultilevel"/>
    <w:tmpl w:val="110C5E96"/>
    <w:lvl w:ilvl="0" w:tplc="061EE9A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F31DAC"/>
    <w:multiLevelType w:val="hybridMultilevel"/>
    <w:tmpl w:val="3B5ED818"/>
    <w:lvl w:ilvl="0" w:tplc="85826950">
      <w:start w:val="1"/>
      <w:numFmt w:val="upperRoman"/>
      <w:lvlText w:val="%1."/>
      <w:lvlJc w:val="left"/>
      <w:pPr>
        <w:ind w:left="720" w:hanging="72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41D52DE"/>
    <w:multiLevelType w:val="multilevel"/>
    <w:tmpl w:val="55064EAC"/>
    <w:lvl w:ilvl="0">
      <w:start w:val="1"/>
      <w:numFmt w:val="decimal"/>
      <w:pStyle w:val="CGPEsquema1"/>
      <w:lvlText w:val="%1."/>
      <w:lvlJc w:val="left"/>
      <w:pPr>
        <w:tabs>
          <w:tab w:val="num" w:pos="567"/>
        </w:tabs>
        <w:ind w:left="567" w:hanging="567"/>
      </w:pPr>
      <w:rPr>
        <w:rFonts w:hint="default"/>
      </w:rPr>
    </w:lvl>
    <w:lvl w:ilvl="1">
      <w:start w:val="1"/>
      <w:numFmt w:val="decimal"/>
      <w:pStyle w:val="CGPEsquema2"/>
      <w:lvlText w:val="%1.%2"/>
      <w:lvlJc w:val="left"/>
      <w:pPr>
        <w:tabs>
          <w:tab w:val="num" w:pos="567"/>
        </w:tabs>
        <w:ind w:left="567" w:hanging="567"/>
      </w:pPr>
      <w:rPr>
        <w:rFonts w:hint="default"/>
      </w:rPr>
    </w:lvl>
    <w:lvl w:ilvl="2">
      <w:start w:val="1"/>
      <w:numFmt w:val="lowerLetter"/>
      <w:pStyle w:val="CGPEsquema3"/>
      <w:lvlText w:val="(%3)"/>
      <w:lvlJc w:val="left"/>
      <w:pPr>
        <w:tabs>
          <w:tab w:val="num" w:pos="1134"/>
        </w:tabs>
        <w:ind w:left="1134" w:hanging="567"/>
      </w:pPr>
      <w:rPr>
        <w:rFonts w:hint="default"/>
      </w:rPr>
    </w:lvl>
    <w:lvl w:ilvl="3">
      <w:start w:val="1"/>
      <w:numFmt w:val="none"/>
      <w:pStyle w:val="CGPSubesquema1"/>
      <w:lvlText w:val=""/>
      <w:lvlJc w:val="left"/>
      <w:pPr>
        <w:tabs>
          <w:tab w:val="num" w:pos="567"/>
        </w:tabs>
        <w:ind w:left="567" w:hanging="567"/>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52A97551"/>
    <w:multiLevelType w:val="hybridMultilevel"/>
    <w:tmpl w:val="12C2060E"/>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43D6460"/>
    <w:multiLevelType w:val="hybridMultilevel"/>
    <w:tmpl w:val="0D584874"/>
    <w:lvl w:ilvl="0" w:tplc="A5B832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203BF5"/>
    <w:multiLevelType w:val="hybridMultilevel"/>
    <w:tmpl w:val="E2B01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DF1086"/>
    <w:multiLevelType w:val="multilevel"/>
    <w:tmpl w:val="0424577A"/>
    <w:lvl w:ilvl="0">
      <w:start w:val="1"/>
      <w:numFmt w:val="upperRoman"/>
      <w:lvlText w:val="%1."/>
      <w:lvlJc w:val="left"/>
      <w:pPr>
        <w:tabs>
          <w:tab w:val="num" w:pos="720"/>
        </w:tabs>
        <w:ind w:left="567" w:hanging="567"/>
      </w:pPr>
    </w:lvl>
    <w:lvl w:ilvl="1">
      <w:start w:val="1"/>
      <w:numFmt w:val="decimal"/>
      <w:pStyle w:val="Esquema0"/>
      <w:lvlText w:val="%2."/>
      <w:lvlJc w:val="left"/>
      <w:pPr>
        <w:tabs>
          <w:tab w:val="num" w:pos="567"/>
        </w:tabs>
        <w:ind w:left="567" w:hanging="567"/>
      </w:pPr>
      <w:rPr>
        <w:rFonts w:hint="default"/>
      </w:rPr>
    </w:lvl>
    <w:lvl w:ilvl="2">
      <w:start w:val="1"/>
      <w:numFmt w:val="decimal"/>
      <w:pStyle w:val="Esquema1"/>
      <w:lvlText w:val="%3."/>
      <w:lvlJc w:val="left"/>
      <w:pPr>
        <w:tabs>
          <w:tab w:val="num" w:pos="567"/>
        </w:tabs>
        <w:ind w:left="567" w:hanging="567"/>
      </w:pPr>
    </w:lvl>
    <w:lvl w:ilvl="3">
      <w:start w:val="1"/>
      <w:numFmt w:val="decimal"/>
      <w:pStyle w:val="Esquema2"/>
      <w:lvlText w:val="%2.%4"/>
      <w:lvlJc w:val="left"/>
      <w:pPr>
        <w:tabs>
          <w:tab w:val="num" w:pos="567"/>
        </w:tabs>
        <w:ind w:left="567" w:hanging="567"/>
      </w:pPr>
    </w:lvl>
    <w:lvl w:ilvl="4">
      <w:start w:val="1"/>
      <w:numFmt w:val="lowerLetter"/>
      <w:pStyle w:val="Esquema3"/>
      <w:lvlText w:val="%5)"/>
      <w:lvlJc w:val="left"/>
      <w:pPr>
        <w:tabs>
          <w:tab w:val="num" w:pos="1134"/>
        </w:tabs>
        <w:ind w:left="1134" w:hanging="567"/>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9" w15:restartNumberingAfterBreak="0">
    <w:nsid w:val="6BF1567D"/>
    <w:multiLevelType w:val="hybridMultilevel"/>
    <w:tmpl w:val="12C2060E"/>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645306">
    <w:abstractNumId w:val="8"/>
  </w:num>
  <w:num w:numId="2" w16cid:durableId="528296655">
    <w:abstractNumId w:val="8"/>
  </w:num>
  <w:num w:numId="3" w16cid:durableId="36704544">
    <w:abstractNumId w:val="8"/>
  </w:num>
  <w:num w:numId="4" w16cid:durableId="1125587004">
    <w:abstractNumId w:val="8"/>
  </w:num>
  <w:num w:numId="5" w16cid:durableId="162204868">
    <w:abstractNumId w:val="8"/>
  </w:num>
  <w:num w:numId="6" w16cid:durableId="2066222865">
    <w:abstractNumId w:val="8"/>
  </w:num>
  <w:num w:numId="7" w16cid:durableId="753743875">
    <w:abstractNumId w:val="8"/>
  </w:num>
  <w:num w:numId="8" w16cid:durableId="1134562615">
    <w:abstractNumId w:val="8"/>
  </w:num>
  <w:num w:numId="9" w16cid:durableId="1829831439">
    <w:abstractNumId w:val="8"/>
  </w:num>
  <w:num w:numId="10" w16cid:durableId="1599869385">
    <w:abstractNumId w:val="8"/>
  </w:num>
  <w:num w:numId="11" w16cid:durableId="1530146056">
    <w:abstractNumId w:val="8"/>
  </w:num>
  <w:num w:numId="12" w16cid:durableId="1963997509">
    <w:abstractNumId w:val="8"/>
  </w:num>
  <w:num w:numId="13" w16cid:durableId="1439445369">
    <w:abstractNumId w:val="0"/>
  </w:num>
  <w:num w:numId="14" w16cid:durableId="717630775">
    <w:abstractNumId w:val="0"/>
  </w:num>
  <w:num w:numId="15" w16cid:durableId="853760755">
    <w:abstractNumId w:val="6"/>
  </w:num>
  <w:num w:numId="16" w16cid:durableId="2028602110">
    <w:abstractNumId w:val="8"/>
  </w:num>
  <w:num w:numId="17" w16cid:durableId="1948584768">
    <w:abstractNumId w:val="8"/>
  </w:num>
  <w:num w:numId="18" w16cid:durableId="722414200">
    <w:abstractNumId w:val="8"/>
  </w:num>
  <w:num w:numId="19" w16cid:durableId="1104616075">
    <w:abstractNumId w:val="8"/>
  </w:num>
  <w:num w:numId="20" w16cid:durableId="1328746393">
    <w:abstractNumId w:val="0"/>
  </w:num>
  <w:num w:numId="21" w16cid:durableId="2041859701">
    <w:abstractNumId w:val="6"/>
  </w:num>
  <w:num w:numId="22" w16cid:durableId="1189176585">
    <w:abstractNumId w:val="8"/>
  </w:num>
  <w:num w:numId="23" w16cid:durableId="148787941">
    <w:abstractNumId w:val="8"/>
  </w:num>
  <w:num w:numId="24" w16cid:durableId="1010713562">
    <w:abstractNumId w:val="8"/>
  </w:num>
  <w:num w:numId="25" w16cid:durableId="652876647">
    <w:abstractNumId w:val="8"/>
  </w:num>
  <w:num w:numId="26" w16cid:durableId="1988588606">
    <w:abstractNumId w:val="0"/>
  </w:num>
  <w:num w:numId="27" w16cid:durableId="27530734">
    <w:abstractNumId w:val="6"/>
  </w:num>
  <w:num w:numId="28" w16cid:durableId="1648784400">
    <w:abstractNumId w:val="4"/>
  </w:num>
  <w:num w:numId="29" w16cid:durableId="1619145526">
    <w:abstractNumId w:val="4"/>
  </w:num>
  <w:num w:numId="30" w16cid:durableId="1806241175">
    <w:abstractNumId w:val="4"/>
  </w:num>
  <w:num w:numId="31" w16cid:durableId="1023285231">
    <w:abstractNumId w:val="4"/>
  </w:num>
  <w:num w:numId="32" w16cid:durableId="2028940079">
    <w:abstractNumId w:val="4"/>
  </w:num>
  <w:num w:numId="33" w16cid:durableId="40060584">
    <w:abstractNumId w:val="4"/>
  </w:num>
  <w:num w:numId="34" w16cid:durableId="1707951162">
    <w:abstractNumId w:val="4"/>
  </w:num>
  <w:num w:numId="35" w16cid:durableId="1567837367">
    <w:abstractNumId w:val="4"/>
  </w:num>
  <w:num w:numId="36" w16cid:durableId="978269425">
    <w:abstractNumId w:val="2"/>
  </w:num>
  <w:num w:numId="37" w16cid:durableId="116606765">
    <w:abstractNumId w:val="1"/>
  </w:num>
  <w:num w:numId="38" w16cid:durableId="37241329">
    <w:abstractNumId w:val="7"/>
  </w:num>
  <w:num w:numId="39" w16cid:durableId="1925067064">
    <w:abstractNumId w:val="3"/>
  </w:num>
  <w:num w:numId="40" w16cid:durableId="1797408192">
    <w:abstractNumId w:val="5"/>
  </w:num>
  <w:num w:numId="41" w16cid:durableId="1156608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1"/>
  <w:hyphenationZone w:val="1418"/>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7"/>
    <w:rsid w:val="00001D4D"/>
    <w:rsid w:val="0000632B"/>
    <w:rsid w:val="0001183C"/>
    <w:rsid w:val="00011F90"/>
    <w:rsid w:val="00012689"/>
    <w:rsid w:val="00026ECE"/>
    <w:rsid w:val="00031D22"/>
    <w:rsid w:val="000467C8"/>
    <w:rsid w:val="000661BC"/>
    <w:rsid w:val="000926D1"/>
    <w:rsid w:val="000A0407"/>
    <w:rsid w:val="000A6EFB"/>
    <w:rsid w:val="000B4BBE"/>
    <w:rsid w:val="000B6A13"/>
    <w:rsid w:val="000E1A32"/>
    <w:rsid w:val="001228E0"/>
    <w:rsid w:val="001249D3"/>
    <w:rsid w:val="00141CFF"/>
    <w:rsid w:val="00146A9F"/>
    <w:rsid w:val="00157DED"/>
    <w:rsid w:val="00174311"/>
    <w:rsid w:val="00180D5B"/>
    <w:rsid w:val="001A7CB2"/>
    <w:rsid w:val="001A7DC2"/>
    <w:rsid w:val="001B0F64"/>
    <w:rsid w:val="001C6D6C"/>
    <w:rsid w:val="001D6141"/>
    <w:rsid w:val="001E4FC0"/>
    <w:rsid w:val="0021428B"/>
    <w:rsid w:val="00255172"/>
    <w:rsid w:val="002650FC"/>
    <w:rsid w:val="00267F28"/>
    <w:rsid w:val="00281209"/>
    <w:rsid w:val="00296530"/>
    <w:rsid w:val="002A0B3A"/>
    <w:rsid w:val="002A13FD"/>
    <w:rsid w:val="002A7629"/>
    <w:rsid w:val="002B603C"/>
    <w:rsid w:val="002C3265"/>
    <w:rsid w:val="002C4B8F"/>
    <w:rsid w:val="002E18F8"/>
    <w:rsid w:val="00303B83"/>
    <w:rsid w:val="0030461B"/>
    <w:rsid w:val="0034484E"/>
    <w:rsid w:val="0034672E"/>
    <w:rsid w:val="003624F9"/>
    <w:rsid w:val="00365D95"/>
    <w:rsid w:val="003857AC"/>
    <w:rsid w:val="00385B04"/>
    <w:rsid w:val="0038755B"/>
    <w:rsid w:val="00391EF9"/>
    <w:rsid w:val="0039343C"/>
    <w:rsid w:val="00395AA8"/>
    <w:rsid w:val="003A48F0"/>
    <w:rsid w:val="003B002E"/>
    <w:rsid w:val="003D0F33"/>
    <w:rsid w:val="003D2D2D"/>
    <w:rsid w:val="003D65F4"/>
    <w:rsid w:val="003E099F"/>
    <w:rsid w:val="003E3BB4"/>
    <w:rsid w:val="0041642E"/>
    <w:rsid w:val="00450C61"/>
    <w:rsid w:val="004806A5"/>
    <w:rsid w:val="00481F5A"/>
    <w:rsid w:val="00484663"/>
    <w:rsid w:val="0048543D"/>
    <w:rsid w:val="004A6625"/>
    <w:rsid w:val="004E2178"/>
    <w:rsid w:val="00520478"/>
    <w:rsid w:val="00533736"/>
    <w:rsid w:val="00537C32"/>
    <w:rsid w:val="00560F94"/>
    <w:rsid w:val="00565BB9"/>
    <w:rsid w:val="0056687F"/>
    <w:rsid w:val="0056721A"/>
    <w:rsid w:val="0058455E"/>
    <w:rsid w:val="005A31D1"/>
    <w:rsid w:val="005A4A07"/>
    <w:rsid w:val="005A5234"/>
    <w:rsid w:val="005B490D"/>
    <w:rsid w:val="005C392C"/>
    <w:rsid w:val="005E0BC2"/>
    <w:rsid w:val="0063785D"/>
    <w:rsid w:val="00642C4A"/>
    <w:rsid w:val="00646415"/>
    <w:rsid w:val="00647701"/>
    <w:rsid w:val="00647F54"/>
    <w:rsid w:val="00662116"/>
    <w:rsid w:val="00686A04"/>
    <w:rsid w:val="00692E7E"/>
    <w:rsid w:val="00697821"/>
    <w:rsid w:val="006B0901"/>
    <w:rsid w:val="006C02BD"/>
    <w:rsid w:val="006C36B2"/>
    <w:rsid w:val="006C770E"/>
    <w:rsid w:val="006E6093"/>
    <w:rsid w:val="0074641A"/>
    <w:rsid w:val="0075359C"/>
    <w:rsid w:val="00760439"/>
    <w:rsid w:val="007627E0"/>
    <w:rsid w:val="007A32A2"/>
    <w:rsid w:val="007B16B5"/>
    <w:rsid w:val="007B2E97"/>
    <w:rsid w:val="007B6CFF"/>
    <w:rsid w:val="007C6DB9"/>
    <w:rsid w:val="007D6F15"/>
    <w:rsid w:val="00806691"/>
    <w:rsid w:val="0082121B"/>
    <w:rsid w:val="00840B61"/>
    <w:rsid w:val="0084589A"/>
    <w:rsid w:val="00846BC8"/>
    <w:rsid w:val="008518B5"/>
    <w:rsid w:val="00856E77"/>
    <w:rsid w:val="00871FAF"/>
    <w:rsid w:val="008940BA"/>
    <w:rsid w:val="00897193"/>
    <w:rsid w:val="008A3E04"/>
    <w:rsid w:val="008B6F2E"/>
    <w:rsid w:val="0092614B"/>
    <w:rsid w:val="00937640"/>
    <w:rsid w:val="0095539A"/>
    <w:rsid w:val="00990F6A"/>
    <w:rsid w:val="00994546"/>
    <w:rsid w:val="00994D77"/>
    <w:rsid w:val="009B025C"/>
    <w:rsid w:val="009B61E6"/>
    <w:rsid w:val="009C11B4"/>
    <w:rsid w:val="009C4513"/>
    <w:rsid w:val="009E1F3C"/>
    <w:rsid w:val="009F148F"/>
    <w:rsid w:val="00A45B4B"/>
    <w:rsid w:val="00A54DE5"/>
    <w:rsid w:val="00A71CF4"/>
    <w:rsid w:val="00A74A1F"/>
    <w:rsid w:val="00A85D1B"/>
    <w:rsid w:val="00AA1840"/>
    <w:rsid w:val="00AA3618"/>
    <w:rsid w:val="00AB40C9"/>
    <w:rsid w:val="00AC0181"/>
    <w:rsid w:val="00AC131A"/>
    <w:rsid w:val="00B00B67"/>
    <w:rsid w:val="00B12E43"/>
    <w:rsid w:val="00B3484A"/>
    <w:rsid w:val="00B6610A"/>
    <w:rsid w:val="00B7585B"/>
    <w:rsid w:val="00B804C6"/>
    <w:rsid w:val="00BA09EE"/>
    <w:rsid w:val="00BA107B"/>
    <w:rsid w:val="00BA744D"/>
    <w:rsid w:val="00BD6009"/>
    <w:rsid w:val="00BF36B3"/>
    <w:rsid w:val="00C12399"/>
    <w:rsid w:val="00C41896"/>
    <w:rsid w:val="00C72426"/>
    <w:rsid w:val="00C8637E"/>
    <w:rsid w:val="00CB22A8"/>
    <w:rsid w:val="00CB6941"/>
    <w:rsid w:val="00CC120B"/>
    <w:rsid w:val="00CC2A98"/>
    <w:rsid w:val="00CC5D92"/>
    <w:rsid w:val="00CD24C5"/>
    <w:rsid w:val="00CD764C"/>
    <w:rsid w:val="00CF44CF"/>
    <w:rsid w:val="00D17288"/>
    <w:rsid w:val="00D30A7D"/>
    <w:rsid w:val="00D5323D"/>
    <w:rsid w:val="00D6258B"/>
    <w:rsid w:val="00D64393"/>
    <w:rsid w:val="00D82938"/>
    <w:rsid w:val="00DA0BA6"/>
    <w:rsid w:val="00DD2F93"/>
    <w:rsid w:val="00DE27C2"/>
    <w:rsid w:val="00E07E24"/>
    <w:rsid w:val="00E130DC"/>
    <w:rsid w:val="00E416AF"/>
    <w:rsid w:val="00E501E8"/>
    <w:rsid w:val="00E57B89"/>
    <w:rsid w:val="00E76FC3"/>
    <w:rsid w:val="00E81C3C"/>
    <w:rsid w:val="00EA3CA8"/>
    <w:rsid w:val="00EA415F"/>
    <w:rsid w:val="00EA44F0"/>
    <w:rsid w:val="00EE3A11"/>
    <w:rsid w:val="00F04CD2"/>
    <w:rsid w:val="00F20866"/>
    <w:rsid w:val="00F22AC2"/>
    <w:rsid w:val="00F27AF4"/>
    <w:rsid w:val="00F331FD"/>
    <w:rsid w:val="00F364FA"/>
    <w:rsid w:val="00F45ABF"/>
    <w:rsid w:val="00F5044E"/>
    <w:rsid w:val="00F53E7C"/>
    <w:rsid w:val="00F600E4"/>
    <w:rsid w:val="00F618C4"/>
    <w:rsid w:val="00F61B71"/>
    <w:rsid w:val="00F84272"/>
    <w:rsid w:val="00FD7B8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CF72"/>
  <w15:chartTrackingRefBased/>
  <w15:docId w15:val="{1A02AE0A-9251-4458-953A-299AC61B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39"/>
    <w:rPr>
      <w:rFonts w:ascii="Courier New" w:eastAsia="Times New Roman" w:hAnsi="Courier New"/>
      <w:lang w:val="es-ES_tradnl" w:eastAsia="es-ES"/>
    </w:rPr>
  </w:style>
  <w:style w:type="paragraph" w:styleId="Ttulo1">
    <w:name w:val="heading 1"/>
    <w:basedOn w:val="Normal"/>
    <w:next w:val="Normal"/>
    <w:link w:val="Ttulo1Car"/>
    <w:uiPriority w:val="9"/>
    <w:qFormat/>
    <w:rsid w:val="002A0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9C4513"/>
    <w:pPr>
      <w:keepNext/>
      <w:outlineLvl w:val="1"/>
    </w:pPr>
    <w:rPr>
      <w:rFonts w:eastAsiaTheme="majorEastAsia" w:cstheme="majorBidi"/>
      <w:b/>
      <w:sz w:val="22"/>
      <w:lang w:val="en-US"/>
    </w:rPr>
  </w:style>
  <w:style w:type="paragraph" w:styleId="Ttulo3">
    <w:name w:val="heading 3"/>
    <w:basedOn w:val="Normal"/>
    <w:next w:val="Normal"/>
    <w:link w:val="Ttulo3Car"/>
    <w:qFormat/>
    <w:rsid w:val="009C4513"/>
    <w:pPr>
      <w:keepNext/>
      <w:suppressAutoHyphens/>
      <w:outlineLvl w:val="2"/>
    </w:pPr>
    <w:rPr>
      <w:rFonts w:eastAsiaTheme="majorEastAsia" w:cstheme="majorBidi"/>
      <w:i/>
      <w:sz w:val="22"/>
    </w:rPr>
  </w:style>
  <w:style w:type="paragraph" w:styleId="Ttulo4">
    <w:name w:val="heading 4"/>
    <w:basedOn w:val="Normal"/>
    <w:next w:val="Normal"/>
    <w:link w:val="Ttulo4Car"/>
    <w:uiPriority w:val="9"/>
    <w:semiHidden/>
    <w:unhideWhenUsed/>
    <w:qFormat/>
    <w:rsid w:val="002A0B3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A0B3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A0B3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A0B3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A0B3A"/>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9C4513"/>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B3A"/>
    <w:pPr>
      <w:tabs>
        <w:tab w:val="center" w:pos="4419"/>
        <w:tab w:val="right" w:pos="8838"/>
      </w:tabs>
    </w:pPr>
  </w:style>
  <w:style w:type="character" w:customStyle="1" w:styleId="EncabezadoCar">
    <w:name w:val="Encabezado Car"/>
    <w:basedOn w:val="Fuentedeprrafopredeter"/>
    <w:link w:val="Encabezado"/>
    <w:uiPriority w:val="99"/>
    <w:rsid w:val="003D2D2D"/>
    <w:rPr>
      <w:rFonts w:ascii="Verdana" w:hAnsi="Verdana"/>
      <w:spacing w:val="4"/>
      <w:sz w:val="20"/>
    </w:rPr>
  </w:style>
  <w:style w:type="paragraph" w:styleId="Piedepgina">
    <w:name w:val="footer"/>
    <w:basedOn w:val="Normal"/>
    <w:link w:val="PiedepginaCar"/>
    <w:uiPriority w:val="99"/>
    <w:rsid w:val="002A0B3A"/>
    <w:pPr>
      <w:tabs>
        <w:tab w:val="center" w:pos="-284"/>
        <w:tab w:val="center" w:pos="4419"/>
        <w:tab w:val="right" w:pos="8838"/>
      </w:tabs>
      <w:ind w:hanging="284"/>
      <w:jc w:val="right"/>
    </w:pPr>
    <w:rPr>
      <w:rFonts w:ascii="Century Gothic" w:hAnsi="Century Gothic"/>
      <w:caps/>
      <w:sz w:val="14"/>
    </w:rPr>
  </w:style>
  <w:style w:type="character" w:customStyle="1" w:styleId="PiedepginaCar">
    <w:name w:val="Pie de página Car"/>
    <w:basedOn w:val="Fuentedeprrafopredeter"/>
    <w:link w:val="Piedepgina"/>
    <w:uiPriority w:val="99"/>
    <w:rsid w:val="0001183C"/>
    <w:rPr>
      <w:rFonts w:ascii="Century Gothic" w:hAnsi="Century Gothic"/>
      <w:caps/>
      <w:spacing w:val="4"/>
      <w:sz w:val="14"/>
    </w:rPr>
  </w:style>
  <w:style w:type="paragraph" w:customStyle="1" w:styleId="Esquema2">
    <w:name w:val="Esquema 2"/>
    <w:basedOn w:val="Normal"/>
    <w:rsid w:val="002A0B3A"/>
    <w:pPr>
      <w:numPr>
        <w:ilvl w:val="3"/>
        <w:numId w:val="25"/>
      </w:numPr>
    </w:pPr>
  </w:style>
  <w:style w:type="paragraph" w:customStyle="1" w:styleId="Esquema3">
    <w:name w:val="Esquema 3"/>
    <w:basedOn w:val="Normal"/>
    <w:rsid w:val="002A0B3A"/>
    <w:pPr>
      <w:numPr>
        <w:ilvl w:val="4"/>
        <w:numId w:val="25"/>
      </w:numPr>
    </w:pPr>
  </w:style>
  <w:style w:type="paragraph" w:customStyle="1" w:styleId="Esquema0">
    <w:name w:val="Esquema 0"/>
    <w:basedOn w:val="Normal"/>
    <w:next w:val="Esquema2"/>
    <w:rsid w:val="002A0B3A"/>
    <w:pPr>
      <w:numPr>
        <w:ilvl w:val="1"/>
        <w:numId w:val="25"/>
      </w:numPr>
      <w:spacing w:before="480"/>
    </w:pPr>
    <w:rPr>
      <w:b/>
      <w:sz w:val="22"/>
    </w:rPr>
  </w:style>
  <w:style w:type="paragraph" w:customStyle="1" w:styleId="Esquema1">
    <w:name w:val="Esquema 1"/>
    <w:basedOn w:val="Normal"/>
    <w:rsid w:val="002A0B3A"/>
    <w:pPr>
      <w:numPr>
        <w:ilvl w:val="2"/>
        <w:numId w:val="25"/>
      </w:numPr>
      <w:spacing w:before="480"/>
    </w:pPr>
  </w:style>
  <w:style w:type="paragraph" w:styleId="Textodeglobo">
    <w:name w:val="Balloon Text"/>
    <w:basedOn w:val="Normal"/>
    <w:link w:val="TextodegloboCar"/>
    <w:uiPriority w:val="99"/>
    <w:semiHidden/>
    <w:unhideWhenUsed/>
    <w:rsid w:val="002A0B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AC2"/>
    <w:rPr>
      <w:rFonts w:ascii="Tahoma" w:hAnsi="Tahoma" w:cs="Tahoma"/>
      <w:spacing w:val="4"/>
      <w:sz w:val="16"/>
      <w:szCs w:val="16"/>
    </w:rPr>
  </w:style>
  <w:style w:type="character" w:styleId="Ttulodellibro">
    <w:name w:val="Book Title"/>
    <w:basedOn w:val="Fuentedeprrafopredeter"/>
    <w:uiPriority w:val="33"/>
    <w:qFormat/>
    <w:rsid w:val="002A0B3A"/>
    <w:rPr>
      <w:b/>
      <w:bCs/>
      <w:i/>
      <w:iCs/>
      <w:spacing w:val="5"/>
    </w:rPr>
  </w:style>
  <w:style w:type="character" w:styleId="nfasis">
    <w:name w:val="Emphasis"/>
    <w:basedOn w:val="Fuentedeprrafopredeter"/>
    <w:uiPriority w:val="20"/>
    <w:qFormat/>
    <w:rsid w:val="002A0B3A"/>
    <w:rPr>
      <w:i/>
      <w:iCs/>
    </w:rPr>
  </w:style>
  <w:style w:type="character" w:styleId="nfasisintenso">
    <w:name w:val="Intense Emphasis"/>
    <w:basedOn w:val="Fuentedeprrafopredeter"/>
    <w:uiPriority w:val="21"/>
    <w:qFormat/>
    <w:rsid w:val="002A0B3A"/>
    <w:rPr>
      <w:i/>
      <w:iCs/>
      <w:color w:val="5B9BD5" w:themeColor="accent1"/>
    </w:rPr>
  </w:style>
  <w:style w:type="paragraph" w:styleId="Citadestacada">
    <w:name w:val="Intense Quote"/>
    <w:basedOn w:val="Normal"/>
    <w:next w:val="Normal"/>
    <w:link w:val="CitadestacadaCar"/>
    <w:uiPriority w:val="30"/>
    <w:qFormat/>
    <w:rsid w:val="002A0B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22AC2"/>
    <w:rPr>
      <w:rFonts w:ascii="Book Antiqua" w:hAnsi="Book Antiqua"/>
      <w:i/>
      <w:iCs/>
      <w:color w:val="5B9BD5" w:themeColor="accent1"/>
      <w:spacing w:val="4"/>
      <w:sz w:val="21"/>
      <w:lang w:val="en-GB"/>
    </w:rPr>
  </w:style>
  <w:style w:type="character" w:styleId="Referenciasutil">
    <w:name w:val="Subtle Reference"/>
    <w:uiPriority w:val="31"/>
    <w:qFormat/>
    <w:rsid w:val="002A0B3A"/>
    <w:rPr>
      <w:smallCaps/>
      <w:color w:val="5A5A5A" w:themeColor="text1" w:themeTint="A5"/>
    </w:rPr>
  </w:style>
  <w:style w:type="character" w:styleId="Referenciaintensa">
    <w:name w:val="Intense Reference"/>
    <w:basedOn w:val="Referenciasutil"/>
    <w:uiPriority w:val="32"/>
    <w:qFormat/>
    <w:rsid w:val="002A0B3A"/>
    <w:rPr>
      <w:b/>
      <w:bCs/>
      <w:smallCaps/>
      <w:color w:val="5B9BD5" w:themeColor="accent1"/>
      <w:spacing w:val="5"/>
    </w:rPr>
  </w:style>
  <w:style w:type="paragraph" w:styleId="Listaconnmeros3">
    <w:name w:val="List Number 3"/>
    <w:basedOn w:val="Normal"/>
    <w:uiPriority w:val="99"/>
    <w:semiHidden/>
    <w:unhideWhenUsed/>
    <w:rsid w:val="002A0B3A"/>
    <w:pPr>
      <w:numPr>
        <w:numId w:val="26"/>
      </w:numPr>
      <w:contextualSpacing/>
    </w:pPr>
    <w:rPr>
      <w:lang w:val="en-US"/>
    </w:rPr>
  </w:style>
  <w:style w:type="paragraph" w:styleId="Prrafodelista">
    <w:name w:val="List Paragraph"/>
    <w:basedOn w:val="Normal"/>
    <w:uiPriority w:val="34"/>
    <w:qFormat/>
    <w:rsid w:val="009C4513"/>
    <w:pPr>
      <w:ind w:left="708"/>
    </w:pPr>
  </w:style>
  <w:style w:type="paragraph" w:styleId="Cita">
    <w:name w:val="Quote"/>
    <w:basedOn w:val="Normal"/>
    <w:next w:val="Normal"/>
    <w:link w:val="CitaCar"/>
    <w:uiPriority w:val="29"/>
    <w:qFormat/>
    <w:rsid w:val="002A0B3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F22AC2"/>
    <w:rPr>
      <w:rFonts w:ascii="Book Antiqua" w:hAnsi="Book Antiqua"/>
      <w:i/>
      <w:iCs/>
      <w:color w:val="404040" w:themeColor="text1" w:themeTint="BF"/>
      <w:spacing w:val="4"/>
      <w:sz w:val="21"/>
      <w:lang w:val="en-GB"/>
    </w:rPr>
  </w:style>
  <w:style w:type="character" w:styleId="Textoennegrita">
    <w:name w:val="Strong"/>
    <w:uiPriority w:val="22"/>
    <w:qFormat/>
    <w:rsid w:val="009C4513"/>
    <w:rPr>
      <w:b/>
      <w:bCs/>
    </w:rPr>
  </w:style>
  <w:style w:type="paragraph" w:styleId="Subttulo">
    <w:name w:val="Subtitle"/>
    <w:basedOn w:val="Normal"/>
    <w:next w:val="Normal"/>
    <w:link w:val="SubttuloCar"/>
    <w:uiPriority w:val="11"/>
    <w:qFormat/>
    <w:rsid w:val="002A0B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22AC2"/>
    <w:rPr>
      <w:rFonts w:asciiTheme="minorHAnsi" w:eastAsiaTheme="minorEastAsia" w:hAnsiTheme="minorHAnsi" w:cstheme="minorBidi"/>
      <w:color w:val="5A5A5A" w:themeColor="text1" w:themeTint="A5"/>
      <w:spacing w:val="15"/>
      <w:sz w:val="22"/>
      <w:szCs w:val="22"/>
      <w:lang w:val="en-GB"/>
    </w:rPr>
  </w:style>
  <w:style w:type="character" w:styleId="nfasissutil">
    <w:name w:val="Subtle Emphasis"/>
    <w:basedOn w:val="Fuentedeprrafopredeter"/>
    <w:uiPriority w:val="19"/>
    <w:qFormat/>
    <w:rsid w:val="002A0B3A"/>
    <w:rPr>
      <w:i/>
      <w:iCs/>
      <w:color w:val="404040" w:themeColor="text1" w:themeTint="BF"/>
    </w:rPr>
  </w:style>
  <w:style w:type="table" w:styleId="Tablaconcuadrcula">
    <w:name w:val="Table Grid"/>
    <w:basedOn w:val="Tablanormal"/>
    <w:uiPriority w:val="59"/>
    <w:rsid w:val="005E0BC2"/>
    <w:pPr>
      <w:spacing w:line="288"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A0B3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AC2"/>
    <w:rPr>
      <w:rFonts w:asciiTheme="majorHAnsi" w:eastAsiaTheme="majorEastAsia" w:hAnsiTheme="majorHAnsi" w:cstheme="majorBidi"/>
      <w:spacing w:val="-10"/>
      <w:kern w:val="28"/>
      <w:sz w:val="56"/>
      <w:szCs w:val="56"/>
      <w:lang w:val="en-GB"/>
    </w:rPr>
  </w:style>
  <w:style w:type="character" w:customStyle="1" w:styleId="Ttulo1Car">
    <w:name w:val="Título 1 Car"/>
    <w:basedOn w:val="Fuentedeprrafopredeter"/>
    <w:link w:val="Ttulo1"/>
    <w:uiPriority w:val="9"/>
    <w:rsid w:val="00CC120B"/>
    <w:rPr>
      <w:rFonts w:asciiTheme="majorHAnsi" w:eastAsiaTheme="majorEastAsia" w:hAnsiTheme="majorHAnsi" w:cstheme="majorBidi"/>
      <w:color w:val="2E74B5" w:themeColor="accent1" w:themeShade="BF"/>
      <w:spacing w:val="4"/>
      <w:sz w:val="32"/>
      <w:szCs w:val="32"/>
      <w:lang w:val="en-GB"/>
    </w:rPr>
  </w:style>
  <w:style w:type="character" w:customStyle="1" w:styleId="Ttulo2Car">
    <w:name w:val="Título 2 Car"/>
    <w:link w:val="Ttulo2"/>
    <w:rsid w:val="009C4513"/>
    <w:rPr>
      <w:rFonts w:ascii="Book Antiqua" w:eastAsiaTheme="majorEastAsia" w:hAnsi="Book Antiqua" w:cstheme="majorBidi"/>
      <w:b/>
      <w:sz w:val="22"/>
      <w:lang w:val="en-US"/>
    </w:rPr>
  </w:style>
  <w:style w:type="character" w:customStyle="1" w:styleId="Ttulo3Car">
    <w:name w:val="Título 3 Car"/>
    <w:link w:val="Ttulo3"/>
    <w:rsid w:val="009C4513"/>
    <w:rPr>
      <w:rFonts w:ascii="Book Antiqua" w:eastAsiaTheme="majorEastAsia" w:hAnsi="Book Antiqua" w:cstheme="majorBidi"/>
      <w:i/>
      <w:sz w:val="22"/>
      <w:lang w:val="en-GB"/>
    </w:rPr>
  </w:style>
  <w:style w:type="character" w:customStyle="1" w:styleId="Ttulo4Car">
    <w:name w:val="Título 4 Car"/>
    <w:basedOn w:val="Fuentedeprrafopredeter"/>
    <w:link w:val="Ttulo4"/>
    <w:uiPriority w:val="9"/>
    <w:semiHidden/>
    <w:rsid w:val="00BA09EE"/>
    <w:rPr>
      <w:rFonts w:asciiTheme="majorHAnsi" w:eastAsiaTheme="majorEastAsia" w:hAnsiTheme="majorHAnsi" w:cstheme="majorBidi"/>
      <w:i/>
      <w:iCs/>
      <w:color w:val="2E74B5" w:themeColor="accent1" w:themeShade="BF"/>
      <w:spacing w:val="4"/>
      <w:sz w:val="21"/>
      <w:lang w:val="en-GB"/>
    </w:rPr>
  </w:style>
  <w:style w:type="character" w:customStyle="1" w:styleId="Ttulo5Car">
    <w:name w:val="Título 5 Car"/>
    <w:basedOn w:val="Fuentedeprrafopredeter"/>
    <w:link w:val="Ttulo5"/>
    <w:uiPriority w:val="9"/>
    <w:semiHidden/>
    <w:rsid w:val="00BA09EE"/>
    <w:rPr>
      <w:rFonts w:asciiTheme="majorHAnsi" w:eastAsiaTheme="majorEastAsia" w:hAnsiTheme="majorHAnsi" w:cstheme="majorBidi"/>
      <w:color w:val="2E74B5" w:themeColor="accent1" w:themeShade="BF"/>
      <w:spacing w:val="4"/>
      <w:sz w:val="21"/>
      <w:lang w:val="en-GB"/>
    </w:rPr>
  </w:style>
  <w:style w:type="character" w:customStyle="1" w:styleId="Ttulo6Car">
    <w:name w:val="Título 6 Car"/>
    <w:basedOn w:val="Fuentedeprrafopredeter"/>
    <w:link w:val="Ttulo6"/>
    <w:uiPriority w:val="9"/>
    <w:semiHidden/>
    <w:rsid w:val="00BA09EE"/>
    <w:rPr>
      <w:rFonts w:asciiTheme="majorHAnsi" w:eastAsiaTheme="majorEastAsia" w:hAnsiTheme="majorHAnsi" w:cstheme="majorBidi"/>
      <w:color w:val="1F4D78" w:themeColor="accent1" w:themeShade="7F"/>
      <w:spacing w:val="4"/>
      <w:sz w:val="21"/>
      <w:lang w:val="en-GB"/>
    </w:rPr>
  </w:style>
  <w:style w:type="character" w:customStyle="1" w:styleId="Ttulo7Car">
    <w:name w:val="Título 7 Car"/>
    <w:basedOn w:val="Fuentedeprrafopredeter"/>
    <w:link w:val="Ttulo7"/>
    <w:uiPriority w:val="9"/>
    <w:semiHidden/>
    <w:rsid w:val="00BA09EE"/>
    <w:rPr>
      <w:rFonts w:asciiTheme="majorHAnsi" w:eastAsiaTheme="majorEastAsia" w:hAnsiTheme="majorHAnsi" w:cstheme="majorBidi"/>
      <w:i/>
      <w:iCs/>
      <w:color w:val="1F4D78" w:themeColor="accent1" w:themeShade="7F"/>
      <w:spacing w:val="4"/>
      <w:sz w:val="21"/>
      <w:lang w:val="en-GB"/>
    </w:rPr>
  </w:style>
  <w:style w:type="character" w:customStyle="1" w:styleId="Ttulo8Car">
    <w:name w:val="Título 8 Car"/>
    <w:basedOn w:val="Fuentedeprrafopredeter"/>
    <w:link w:val="Ttulo8"/>
    <w:uiPriority w:val="9"/>
    <w:semiHidden/>
    <w:rsid w:val="00BA09EE"/>
    <w:rPr>
      <w:rFonts w:asciiTheme="majorHAnsi" w:eastAsiaTheme="majorEastAsia" w:hAnsiTheme="majorHAnsi" w:cstheme="majorBidi"/>
      <w:color w:val="272727" w:themeColor="text1" w:themeTint="D8"/>
      <w:spacing w:val="4"/>
      <w:sz w:val="21"/>
      <w:szCs w:val="21"/>
      <w:lang w:val="en-GB"/>
    </w:rPr>
  </w:style>
  <w:style w:type="character" w:customStyle="1" w:styleId="Ttulo9Car">
    <w:name w:val="Título 9 Car"/>
    <w:basedOn w:val="Fuentedeprrafopredeter"/>
    <w:link w:val="Ttulo9"/>
    <w:uiPriority w:val="9"/>
    <w:semiHidden/>
    <w:rsid w:val="009C4513"/>
    <w:rPr>
      <w:rFonts w:asciiTheme="majorHAnsi" w:eastAsiaTheme="majorEastAsia" w:hAnsiTheme="majorHAnsi" w:cstheme="majorBidi"/>
      <w:spacing w:val="4"/>
      <w:sz w:val="22"/>
      <w:szCs w:val="22"/>
      <w:lang w:val="en-GB"/>
    </w:rPr>
  </w:style>
  <w:style w:type="paragraph" w:customStyle="1" w:styleId="ColorfulList-Accent11">
    <w:name w:val="Colorful List - Accent 11"/>
    <w:basedOn w:val="Normal"/>
    <w:uiPriority w:val="99"/>
    <w:qFormat/>
    <w:rsid w:val="009C4513"/>
    <w:pPr>
      <w:ind w:left="708"/>
    </w:pPr>
  </w:style>
  <w:style w:type="paragraph" w:customStyle="1" w:styleId="Style1">
    <w:name w:val="Style1"/>
    <w:basedOn w:val="Normal"/>
    <w:link w:val="Style1Char"/>
    <w:qFormat/>
    <w:rsid w:val="009C4513"/>
    <w:pPr>
      <w:suppressAutoHyphens/>
    </w:pPr>
    <w:rPr>
      <w:lang w:val="en-US"/>
    </w:rPr>
  </w:style>
  <w:style w:type="character" w:customStyle="1" w:styleId="Style1Char">
    <w:name w:val="Style1 Char"/>
    <w:link w:val="Style1"/>
    <w:rsid w:val="009C4513"/>
    <w:rPr>
      <w:rFonts w:ascii="Book Antiqua" w:eastAsia="Times New Roman" w:hAnsi="Book Antiqua"/>
      <w:spacing w:val="4"/>
      <w:sz w:val="21"/>
      <w:lang w:val="en-US"/>
    </w:rPr>
  </w:style>
  <w:style w:type="paragraph" w:customStyle="1" w:styleId="CGPEsquema1">
    <w:name w:val="CGP Esquema 1"/>
    <w:basedOn w:val="Normal"/>
    <w:next w:val="CGPEsquema2"/>
    <w:uiPriority w:val="4"/>
    <w:qFormat/>
    <w:rsid w:val="009C4513"/>
    <w:pPr>
      <w:numPr>
        <w:numId w:val="35"/>
      </w:numPr>
      <w:spacing w:before="480" w:line="312" w:lineRule="auto"/>
    </w:pPr>
    <w:rPr>
      <w:rFonts w:ascii="Verdana" w:hAnsi="Verdana"/>
      <w:b/>
      <w:sz w:val="22"/>
    </w:rPr>
  </w:style>
  <w:style w:type="paragraph" w:customStyle="1" w:styleId="CGPEsquema2">
    <w:name w:val="CGP Esquema 2"/>
    <w:basedOn w:val="Normal"/>
    <w:uiPriority w:val="6"/>
    <w:qFormat/>
    <w:rsid w:val="009C4513"/>
    <w:pPr>
      <w:numPr>
        <w:ilvl w:val="1"/>
        <w:numId w:val="35"/>
      </w:numPr>
      <w:spacing w:after="360" w:line="312" w:lineRule="auto"/>
    </w:pPr>
    <w:rPr>
      <w:rFonts w:ascii="Verdana" w:hAnsi="Verdana"/>
    </w:rPr>
  </w:style>
  <w:style w:type="paragraph" w:customStyle="1" w:styleId="CGPSubesquema1">
    <w:name w:val="CGP Subesquema 1"/>
    <w:basedOn w:val="Normal"/>
    <w:next w:val="CGPEsquema2"/>
    <w:uiPriority w:val="5"/>
    <w:qFormat/>
    <w:rsid w:val="009C4513"/>
    <w:pPr>
      <w:numPr>
        <w:ilvl w:val="3"/>
        <w:numId w:val="35"/>
      </w:numPr>
      <w:spacing w:before="480" w:after="240" w:line="312" w:lineRule="auto"/>
    </w:pPr>
    <w:rPr>
      <w:rFonts w:ascii="Verdana" w:hAnsi="Verdana"/>
      <w:b/>
    </w:rPr>
  </w:style>
  <w:style w:type="paragraph" w:customStyle="1" w:styleId="CGPEsquema3">
    <w:name w:val="CGP Esquema 3"/>
    <w:basedOn w:val="Normal"/>
    <w:uiPriority w:val="7"/>
    <w:qFormat/>
    <w:rsid w:val="009C4513"/>
    <w:pPr>
      <w:numPr>
        <w:ilvl w:val="2"/>
        <w:numId w:val="35"/>
      </w:numPr>
      <w:spacing w:line="312" w:lineRule="auto"/>
    </w:pPr>
    <w:rPr>
      <w:rFonts w:ascii="Verdana" w:hAnsi="Verdana"/>
    </w:rPr>
  </w:style>
  <w:style w:type="paragraph" w:styleId="Sinespaciado">
    <w:name w:val="No Spacing"/>
    <w:uiPriority w:val="1"/>
    <w:qFormat/>
    <w:rsid w:val="009C4513"/>
    <w:pPr>
      <w:jc w:val="both"/>
    </w:pPr>
    <w:rPr>
      <w:rFonts w:ascii="Book Antiqua" w:eastAsia="Times New Roman" w:hAnsi="Book Antiqua"/>
      <w:spacing w:val="4"/>
      <w:sz w:val="21"/>
      <w:lang w:val="en-GB"/>
    </w:rPr>
  </w:style>
  <w:style w:type="paragraph" w:styleId="Textonotapie">
    <w:name w:val="footnote text"/>
    <w:basedOn w:val="Normal"/>
    <w:link w:val="TextonotapieCar"/>
    <w:uiPriority w:val="99"/>
    <w:semiHidden/>
    <w:unhideWhenUsed/>
    <w:rsid w:val="008A3E04"/>
  </w:style>
  <w:style w:type="character" w:customStyle="1" w:styleId="TextonotapieCar">
    <w:name w:val="Texto nota pie Car"/>
    <w:basedOn w:val="Fuentedeprrafopredeter"/>
    <w:link w:val="Textonotapie"/>
    <w:uiPriority w:val="99"/>
    <w:semiHidden/>
    <w:rsid w:val="008A3E04"/>
    <w:rPr>
      <w:rFonts w:ascii="Courier New" w:eastAsia="Times New Roman" w:hAnsi="Courier New"/>
      <w:lang w:val="es-ES_tradnl" w:eastAsia="es-ES"/>
    </w:rPr>
  </w:style>
  <w:style w:type="character" w:styleId="Refdenotaalpie">
    <w:name w:val="footnote reference"/>
    <w:basedOn w:val="Fuentedeprrafopredeter"/>
    <w:uiPriority w:val="99"/>
    <w:semiHidden/>
    <w:unhideWhenUsed/>
    <w:rsid w:val="008A3E04"/>
    <w:rPr>
      <w:vertAlign w:val="superscript"/>
    </w:rPr>
  </w:style>
  <w:style w:type="paragraph" w:styleId="Revisin">
    <w:name w:val="Revision"/>
    <w:hidden/>
    <w:uiPriority w:val="99"/>
    <w:semiHidden/>
    <w:rsid w:val="00662116"/>
    <w:rPr>
      <w:rFonts w:ascii="Courier New" w:eastAsia="Times New Roman" w:hAnsi="Courier New"/>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01248">
      <w:bodyDiv w:val="1"/>
      <w:marLeft w:val="0"/>
      <w:marRight w:val="0"/>
      <w:marTop w:val="0"/>
      <w:marBottom w:val="0"/>
      <w:divBdr>
        <w:top w:val="none" w:sz="0" w:space="0" w:color="auto"/>
        <w:left w:val="none" w:sz="0" w:space="0" w:color="auto"/>
        <w:bottom w:val="none" w:sz="0" w:space="0" w:color="auto"/>
        <w:right w:val="none" w:sz="0" w:space="0" w:color="auto"/>
      </w:divBdr>
    </w:div>
    <w:div w:id="791247661">
      <w:bodyDiv w:val="1"/>
      <w:marLeft w:val="0"/>
      <w:marRight w:val="0"/>
      <w:marTop w:val="0"/>
      <w:marBottom w:val="0"/>
      <w:divBdr>
        <w:top w:val="none" w:sz="0" w:space="0" w:color="auto"/>
        <w:left w:val="none" w:sz="0" w:space="0" w:color="auto"/>
        <w:bottom w:val="none" w:sz="0" w:space="0" w:color="auto"/>
        <w:right w:val="none" w:sz="0" w:space="0" w:color="auto"/>
      </w:divBdr>
    </w:div>
    <w:div w:id="892084044">
      <w:bodyDiv w:val="1"/>
      <w:marLeft w:val="0"/>
      <w:marRight w:val="0"/>
      <w:marTop w:val="0"/>
      <w:marBottom w:val="0"/>
      <w:divBdr>
        <w:top w:val="none" w:sz="0" w:space="0" w:color="auto"/>
        <w:left w:val="none" w:sz="0" w:space="0" w:color="auto"/>
        <w:bottom w:val="none" w:sz="0" w:space="0" w:color="auto"/>
        <w:right w:val="none" w:sz="0" w:space="0" w:color="auto"/>
      </w:divBdr>
    </w:div>
    <w:div w:id="1031952155">
      <w:bodyDiv w:val="1"/>
      <w:marLeft w:val="0"/>
      <w:marRight w:val="0"/>
      <w:marTop w:val="0"/>
      <w:marBottom w:val="0"/>
      <w:divBdr>
        <w:top w:val="none" w:sz="0" w:space="0" w:color="auto"/>
        <w:left w:val="none" w:sz="0" w:space="0" w:color="auto"/>
        <w:bottom w:val="none" w:sz="0" w:space="0" w:color="auto"/>
        <w:right w:val="none" w:sz="0" w:space="0" w:color="auto"/>
      </w:divBdr>
    </w:div>
    <w:div w:id="1657027434">
      <w:bodyDiv w:val="1"/>
      <w:marLeft w:val="0"/>
      <w:marRight w:val="0"/>
      <w:marTop w:val="0"/>
      <w:marBottom w:val="0"/>
      <w:divBdr>
        <w:top w:val="none" w:sz="0" w:space="0" w:color="auto"/>
        <w:left w:val="none" w:sz="0" w:space="0" w:color="auto"/>
        <w:bottom w:val="none" w:sz="0" w:space="0" w:color="auto"/>
        <w:right w:val="none" w:sz="0" w:space="0" w:color="auto"/>
      </w:divBdr>
    </w:div>
    <w:div w:id="1832408999">
      <w:bodyDiv w:val="1"/>
      <w:marLeft w:val="0"/>
      <w:marRight w:val="0"/>
      <w:marTop w:val="0"/>
      <w:marBottom w:val="0"/>
      <w:divBdr>
        <w:top w:val="none" w:sz="0" w:space="0" w:color="auto"/>
        <w:left w:val="none" w:sz="0" w:space="0" w:color="auto"/>
        <w:bottom w:val="none" w:sz="0" w:space="0" w:color="auto"/>
        <w:right w:val="none" w:sz="0" w:space="0" w:color="auto"/>
      </w:divBdr>
    </w:div>
    <w:div w:id="1875926374">
      <w:bodyDiv w:val="1"/>
      <w:marLeft w:val="0"/>
      <w:marRight w:val="0"/>
      <w:marTop w:val="0"/>
      <w:marBottom w:val="0"/>
      <w:divBdr>
        <w:top w:val="none" w:sz="0" w:space="0" w:color="auto"/>
        <w:left w:val="none" w:sz="0" w:space="0" w:color="auto"/>
        <w:bottom w:val="none" w:sz="0" w:space="0" w:color="auto"/>
        <w:right w:val="none" w:sz="0" w:space="0" w:color="auto"/>
      </w:divBdr>
    </w:div>
    <w:div w:id="1941643349">
      <w:bodyDiv w:val="1"/>
      <w:marLeft w:val="0"/>
      <w:marRight w:val="0"/>
      <w:marTop w:val="0"/>
      <w:marBottom w:val="0"/>
      <w:divBdr>
        <w:top w:val="none" w:sz="0" w:space="0" w:color="auto"/>
        <w:left w:val="none" w:sz="0" w:space="0" w:color="auto"/>
        <w:bottom w:val="none" w:sz="0" w:space="0" w:color="auto"/>
        <w:right w:val="none" w:sz="0" w:space="0" w:color="auto"/>
      </w:divBdr>
    </w:div>
    <w:div w:id="20104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99ba6c-39e4-4134-bc2e-a4ff878eab20" xsi:nil="true"/>
    <lcf76f155ced4ddcb4097134ff3c332f xmlns="444d314a-652c-4573-ba61-e7511d3de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6FACC9A164BA747B5BBEAB4C46D30F6" ma:contentTypeVersion="14" ma:contentTypeDescription="Crear nuevo documento." ma:contentTypeScope="" ma:versionID="4e6e208b0c88f351217fd6551e4adee5">
  <xsd:schema xmlns:xsd="http://www.w3.org/2001/XMLSchema" xmlns:xs="http://www.w3.org/2001/XMLSchema" xmlns:p="http://schemas.microsoft.com/office/2006/metadata/properties" xmlns:ns2="444d314a-652c-4573-ba61-e7511d3de4c5" xmlns:ns3="2499ba6c-39e4-4134-bc2e-a4ff878eab20" targetNamespace="http://schemas.microsoft.com/office/2006/metadata/properties" ma:root="true" ma:fieldsID="6ec02dc627a72805d2cdb975df0329b9" ns2:_="" ns3:_="">
    <xsd:import namespace="444d314a-652c-4573-ba61-e7511d3de4c5"/>
    <xsd:import namespace="2499ba6c-39e4-4134-bc2e-a4ff878eab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d314a-652c-4573-ba61-e7511d3de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d48e604a-89e9-46a7-b55a-ae469e8b0fc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ba6c-39e4-4134-bc2e-a4ff878eab2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71253d00-db6b-45dd-81d8-5b2b4092be31}" ma:internalName="TaxCatchAll" ma:showField="CatchAllData" ma:web="2499ba6c-39e4-4134-bc2e-a4ff878ea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21396-0BFA-4D23-A424-C27EC45CC10A}">
  <ds:schemaRefs>
    <ds:schemaRef ds:uri="http://schemas.microsoft.com/office/2006/metadata/properties"/>
    <ds:schemaRef ds:uri="http://schemas.microsoft.com/office/infopath/2007/PartnerControls"/>
    <ds:schemaRef ds:uri="2499ba6c-39e4-4134-bc2e-a4ff878eab20"/>
    <ds:schemaRef ds:uri="444d314a-652c-4573-ba61-e7511d3de4c5"/>
  </ds:schemaRefs>
</ds:datastoreItem>
</file>

<file path=customXml/itemProps2.xml><?xml version="1.0" encoding="utf-8"?>
<ds:datastoreItem xmlns:ds="http://schemas.openxmlformats.org/officeDocument/2006/customXml" ds:itemID="{8A4D0973-EEC9-4500-9E60-C35891F5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d314a-652c-4573-ba61-e7511d3de4c5"/>
    <ds:schemaRef ds:uri="2499ba6c-39e4-4134-bc2e-a4ff878e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3D839-E9CC-4664-B6B8-A4F5E77E5284}">
  <ds:schemaRefs>
    <ds:schemaRef ds:uri="http://schemas.openxmlformats.org/officeDocument/2006/bibliography"/>
  </ds:schemaRefs>
</ds:datastoreItem>
</file>

<file path=customXml/itemProps4.xml><?xml version="1.0" encoding="utf-8"?>
<ds:datastoreItem xmlns:ds="http://schemas.openxmlformats.org/officeDocument/2006/customXml" ds:itemID="{E8031C1B-07BF-4C46-B074-24D7FE781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1422</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CUATRECASAS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Fraile</dc:creator>
  <cp:keywords/>
  <dc:description/>
  <cp:lastModifiedBy>Closa Carné, Maria</cp:lastModifiedBy>
  <cp:revision>2</cp:revision>
  <cp:lastPrinted>2025-12-09T09:28:00Z</cp:lastPrinted>
  <dcterms:created xsi:type="dcterms:W3CDTF">2025-12-09T10:00:00Z</dcterms:created>
  <dcterms:modified xsi:type="dcterms:W3CDTF">2025-12-09T10:00:00Z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0x010100B6FACC9A164BA747B5BBEAB4C46D30F6</vt:lpwstr>
  </property>
  <property fmtid="{D5CDD505-2E9C-101B-9397-08002B2CF9AE}" pid="3" name="docLang">
    <vt:lpwstr>es</vt:lpwstr>
  </property>
  <property fmtid="{D5CDD505-2E9C-101B-9397-08002B2CF9AE}" pid="4" name="MediaServiceImageTags">
    <vt:lpwstr/>
  </property>
</Properties>
</file>